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42" w:rsidRPr="00501BB9" w:rsidRDefault="00501BB9" w:rsidP="00DA36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01B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 4  </w:t>
      </w:r>
      <w:r w:rsidRPr="00501BB9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</w:t>
      </w:r>
      <w:r w:rsidRPr="00501B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</w:t>
      </w:r>
      <w:r w:rsidRPr="00501BB9">
        <w:rPr>
          <w:rFonts w:ascii="TH SarabunIT๙" w:hAnsi="TH SarabunIT๙" w:cs="TH SarabunIT๙"/>
          <w:b/>
          <w:bCs/>
          <w:sz w:val="32"/>
          <w:szCs w:val="32"/>
          <w:cs/>
        </w:rPr>
        <w:t>ปีไปสู่การปฏิบัติ</w:t>
      </w:r>
    </w:p>
    <w:p w:rsidR="00501BB9" w:rsidRPr="00501BB9" w:rsidRDefault="00501BB9" w:rsidP="00DA3647">
      <w:pPr>
        <w:spacing w:before="120" w:after="12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501B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501B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1BB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Pr="00501BB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และแผนงาน</w:t>
      </w:r>
    </w:p>
    <w:p w:rsidR="00F549D8" w:rsidRDefault="00F549D8" w:rsidP="00501BB9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183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816"/>
        <w:gridCol w:w="1445"/>
        <w:gridCol w:w="2790"/>
        <w:gridCol w:w="2147"/>
        <w:gridCol w:w="1454"/>
      </w:tblGrid>
      <w:tr w:rsidR="00485F14" w:rsidRPr="006B3637" w:rsidTr="00E26E9D">
        <w:trPr>
          <w:jc w:val="center"/>
        </w:trPr>
        <w:tc>
          <w:tcPr>
            <w:tcW w:w="531" w:type="dxa"/>
            <w:vAlign w:val="center"/>
          </w:tcPr>
          <w:p w:rsidR="00485F14" w:rsidRPr="006B3637" w:rsidRDefault="00485F14" w:rsidP="002D1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B3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6" w:type="dxa"/>
            <w:vAlign w:val="center"/>
          </w:tcPr>
          <w:p w:rsidR="00485F14" w:rsidRPr="006B3637" w:rsidRDefault="00485F14" w:rsidP="002D1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B36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445" w:type="dxa"/>
            <w:vAlign w:val="center"/>
          </w:tcPr>
          <w:p w:rsidR="00485F14" w:rsidRPr="006B3637" w:rsidRDefault="00485F14" w:rsidP="002D1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B3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790" w:type="dxa"/>
            <w:vAlign w:val="center"/>
          </w:tcPr>
          <w:p w:rsidR="00485F14" w:rsidRPr="006B3637" w:rsidRDefault="00485F14" w:rsidP="002D1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B3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2147" w:type="dxa"/>
            <w:vAlign w:val="center"/>
          </w:tcPr>
          <w:p w:rsidR="00485F14" w:rsidRPr="006B3637" w:rsidRDefault="00485F14" w:rsidP="00E26E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B3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485F14" w:rsidRPr="006B3637" w:rsidRDefault="00485F14" w:rsidP="002D1196">
            <w:pPr>
              <w:ind w:left="1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B3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ที่รับผิดชอบหลัก</w:t>
            </w:r>
          </w:p>
        </w:tc>
        <w:tc>
          <w:tcPr>
            <w:tcW w:w="1454" w:type="dxa"/>
            <w:vAlign w:val="center"/>
          </w:tcPr>
          <w:p w:rsidR="00485F14" w:rsidRPr="006B3637" w:rsidRDefault="00485F14" w:rsidP="002D1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B3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485F14" w:rsidRPr="006B3637" w:rsidRDefault="00485F14" w:rsidP="002D1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B3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สนับสนุน</w:t>
            </w:r>
          </w:p>
        </w:tc>
      </w:tr>
      <w:tr w:rsidR="00485F14" w:rsidRPr="006B3637" w:rsidTr="00E26E9D">
        <w:trPr>
          <w:jc w:val="center"/>
        </w:trPr>
        <w:tc>
          <w:tcPr>
            <w:tcW w:w="531" w:type="dxa"/>
            <w:tcBorders>
              <w:bottom w:val="nil"/>
            </w:tcBorders>
          </w:tcPr>
          <w:p w:rsidR="00485F14" w:rsidRPr="008A1E10" w:rsidRDefault="00485F14" w:rsidP="002D1196">
            <w:pPr>
              <w:spacing w:before="120"/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 w:rsidRPr="008A1E10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1</w:t>
            </w:r>
          </w:p>
        </w:tc>
        <w:tc>
          <w:tcPr>
            <w:tcW w:w="1816" w:type="dxa"/>
            <w:tcBorders>
              <w:bottom w:val="nil"/>
            </w:tcBorders>
          </w:tcPr>
          <w:p w:rsidR="00485F14" w:rsidRPr="008A1E10" w:rsidRDefault="00485F14" w:rsidP="002D1196">
            <w:pPr>
              <w:spacing w:before="120"/>
              <w:rPr>
                <w:rFonts w:ascii="TH SarabunPSK" w:hAnsi="TH SarabunPSK" w:cs="TH SarabunPSK"/>
                <w:color w:val="C00000"/>
                <w:sz w:val="28"/>
              </w:rPr>
            </w:pPr>
            <w:r w:rsidRPr="008A1E10">
              <w:rPr>
                <w:rFonts w:ascii="TH SarabunPSK" w:eastAsia="Times New Roman" w:hAnsi="TH SarabunPSK" w:cs="TH SarabunPSK"/>
                <w:color w:val="C00000"/>
                <w:sz w:val="28"/>
                <w:cs/>
              </w:rPr>
              <w:t>ด้านการบริหาร</w:t>
            </w:r>
          </w:p>
          <w:p w:rsidR="00485F14" w:rsidRPr="008A1E10" w:rsidRDefault="00485F14" w:rsidP="002D1196">
            <w:pPr>
              <w:rPr>
                <w:rFonts w:ascii="TH SarabunIT๙" w:hAnsi="TH SarabunIT๙" w:cs="TH SarabunIT๙"/>
                <w:color w:val="C00000"/>
                <w:sz w:val="28"/>
              </w:rPr>
            </w:pPr>
            <w:r w:rsidRPr="008A1E10">
              <w:rPr>
                <w:rFonts w:ascii="TH SarabunPSK" w:eastAsia="Times New Roman" w:hAnsi="TH SarabunPSK" w:cs="TH SarabunPSK"/>
                <w:color w:val="C00000"/>
                <w:sz w:val="28"/>
                <w:cs/>
              </w:rPr>
              <w:t>การจัดการภาครัฐ</w:t>
            </w:r>
          </w:p>
        </w:tc>
        <w:tc>
          <w:tcPr>
            <w:tcW w:w="1445" w:type="dxa"/>
            <w:tcBorders>
              <w:bottom w:val="nil"/>
            </w:tcBorders>
          </w:tcPr>
          <w:p w:rsidR="00485F14" w:rsidRPr="008A1E10" w:rsidRDefault="00A45408" w:rsidP="002D1196">
            <w:pPr>
              <w:spacing w:before="120"/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 w:rsidRPr="008A1E10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-</w:t>
            </w:r>
            <w:r w:rsidR="00485F14" w:rsidRPr="008A1E10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 xml:space="preserve">  บริหารทั่วไป</w:t>
            </w:r>
            <w:r w:rsidR="00485F14" w:rsidRPr="008A1E10">
              <w:rPr>
                <w:rFonts w:ascii="TH SarabunIT๙" w:hAnsi="TH SarabunIT๙" w:cs="TH SarabunIT๙"/>
                <w:color w:val="C00000"/>
                <w:sz w:val="28"/>
              </w:rPr>
              <w:t xml:space="preserve">  </w:t>
            </w:r>
          </w:p>
        </w:tc>
        <w:tc>
          <w:tcPr>
            <w:tcW w:w="2790" w:type="dxa"/>
            <w:tcBorders>
              <w:bottom w:val="nil"/>
            </w:tcBorders>
          </w:tcPr>
          <w:p w:rsidR="00485F14" w:rsidRPr="008A1E10" w:rsidRDefault="00485F14" w:rsidP="00A45408">
            <w:pPr>
              <w:spacing w:before="120"/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 w:rsidRPr="00F27F73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A45408" w:rsidRPr="00F27F7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8A1E10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 xml:space="preserve">  </w:t>
            </w:r>
            <w:r w:rsidRPr="008A1E10">
              <w:rPr>
                <w:rFonts w:ascii="TH SarabunIT๙" w:hAnsi="TH SarabunIT๙" w:cs="TH SarabunIT๙"/>
                <w:color w:val="C00000"/>
                <w:sz w:val="28"/>
                <w:cs/>
              </w:rPr>
              <w:t>บริหารงานทั่วไป</w:t>
            </w:r>
            <w:r w:rsidRPr="008A1E10">
              <w:rPr>
                <w:rFonts w:ascii="TH SarabunIT๙" w:hAnsi="TH SarabunIT๙" w:cs="TH SarabunIT๙"/>
                <w:color w:val="C00000"/>
                <w:sz w:val="28"/>
              </w:rPr>
              <w:t xml:space="preserve">  </w:t>
            </w:r>
          </w:p>
        </w:tc>
        <w:tc>
          <w:tcPr>
            <w:tcW w:w="2147" w:type="dxa"/>
            <w:tcBorders>
              <w:bottom w:val="nil"/>
            </w:tcBorders>
          </w:tcPr>
          <w:p w:rsidR="00485F14" w:rsidRPr="008A1E10" w:rsidRDefault="00485F14" w:rsidP="00E26E9D">
            <w:pPr>
              <w:spacing w:before="120"/>
              <w:ind w:left="57"/>
              <w:rPr>
                <w:rFonts w:ascii="TH SarabunIT๙" w:hAnsi="TH SarabunIT๙" w:cs="TH SarabunIT๙"/>
                <w:color w:val="C00000"/>
                <w:sz w:val="28"/>
              </w:rPr>
            </w:pPr>
            <w:r w:rsidRPr="008A1E10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-  สำนักปลัด</w:t>
            </w:r>
          </w:p>
          <w:p w:rsidR="00485F14" w:rsidRPr="006B3637" w:rsidRDefault="00485F14" w:rsidP="00E26E9D">
            <w:pPr>
              <w:ind w:left="57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PSK" w:hAnsi="TH SarabunPSK" w:cs="TH SarabunPSK" w:hint="cs"/>
                <w:color w:val="CC9900"/>
                <w:sz w:val="28"/>
                <w:cs/>
              </w:rPr>
              <w:t>-  กองคลัง</w:t>
            </w:r>
          </w:p>
          <w:p w:rsidR="00485F14" w:rsidRDefault="00485F14" w:rsidP="00E26E9D">
            <w:pPr>
              <w:ind w:left="57"/>
              <w:rPr>
                <w:rFonts w:ascii="TH SarabunIT๙" w:hAnsi="TH SarabunIT๙" w:cs="TH SarabunIT๙" w:hint="cs"/>
                <w:color w:val="0000CC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-  กองช่าง</w:t>
            </w:r>
          </w:p>
          <w:p w:rsidR="00E26E9D" w:rsidRPr="00E26E9D" w:rsidRDefault="00E26E9D" w:rsidP="00E26E9D">
            <w:pPr>
              <w:ind w:left="57"/>
              <w:rPr>
                <w:rFonts w:ascii="TH SarabunIT๙" w:hAnsi="TH SarabunIT๙" w:cs="TH SarabunIT๙"/>
                <w:color w:val="808080" w:themeColor="background1" w:themeShade="80"/>
                <w:sz w:val="28"/>
                <w:cs/>
              </w:rPr>
            </w:pPr>
            <w:r w:rsidRPr="00E26E9D">
              <w:rPr>
                <w:rFonts w:ascii="TH SarabunIT๙" w:hAnsi="TH SarabunIT๙" w:cs="TH SarabunIT๙" w:hint="cs"/>
                <w:color w:val="808080" w:themeColor="background1" w:themeShade="80"/>
                <w:sz w:val="28"/>
                <w:cs/>
              </w:rPr>
              <w:t>-  หน่วยตรวจสอบภายใน</w:t>
            </w:r>
          </w:p>
        </w:tc>
        <w:tc>
          <w:tcPr>
            <w:tcW w:w="1454" w:type="dxa"/>
            <w:tcBorders>
              <w:bottom w:val="nil"/>
            </w:tcBorders>
          </w:tcPr>
          <w:p w:rsidR="007A7C8A" w:rsidRDefault="00FE1F1D" w:rsidP="007A7C8A">
            <w:pPr>
              <w:spacing w:before="120"/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 w:rsidRPr="006B3637">
              <w:rPr>
                <w:rFonts w:ascii="TH SarabunIT๙" w:hAnsi="TH SarabunIT๙" w:cs="TH SarabunIT๙"/>
                <w:color w:val="C00000"/>
                <w:sz w:val="28"/>
                <w:cs/>
              </w:rPr>
              <w:t>นร.</w:t>
            </w:r>
            <w:r w:rsidRPr="006B36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B3637">
              <w:rPr>
                <w:rFonts w:ascii="TH SarabunIT๙" w:hAnsi="TH SarabunIT๙" w:cs="TH SarabunIT๙"/>
                <w:color w:val="C00000"/>
                <w:sz w:val="28"/>
                <w:cs/>
              </w:rPr>
              <w:t>กค.</w:t>
            </w:r>
            <w:r w:rsidRPr="006B36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B3637">
              <w:rPr>
                <w:rFonts w:ascii="TH SarabunIT๙" w:hAnsi="TH SarabunIT๙" w:cs="TH SarabunIT๙"/>
                <w:color w:val="C00000"/>
                <w:sz w:val="28"/>
                <w:cs/>
              </w:rPr>
              <w:t>กต.</w:t>
            </w:r>
            <w:r w:rsidR="0001663F" w:rsidRPr="006B3637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/</w:t>
            </w:r>
          </w:p>
          <w:p w:rsidR="007A7C8A" w:rsidRDefault="0001663F" w:rsidP="007A7C8A">
            <w:pPr>
              <w:jc w:val="center"/>
              <w:rPr>
                <w:rFonts w:ascii="TH SarabunIT๙" w:hAnsi="TH SarabunIT๙" w:cs="TH SarabunIT๙"/>
                <w:color w:val="C00000"/>
                <w:sz w:val="28"/>
              </w:rPr>
            </w:pPr>
            <w:r w:rsidRPr="006B3637">
              <w:rPr>
                <w:rFonts w:ascii="TH SarabunIT๙" w:hAnsi="TH SarabunIT๙" w:cs="TH SarabunIT๙"/>
                <w:color w:val="C00000"/>
                <w:sz w:val="28"/>
                <w:cs/>
              </w:rPr>
              <w:t>ดท.</w:t>
            </w:r>
            <w:r w:rsidRPr="006B36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B3637">
              <w:rPr>
                <w:rFonts w:ascii="TH SarabunIT๙" w:hAnsi="TH SarabunIT๙" w:cs="TH SarabunIT๙"/>
                <w:color w:val="C00000"/>
                <w:sz w:val="28"/>
                <w:cs/>
              </w:rPr>
              <w:t>พน.</w:t>
            </w:r>
            <w:r w:rsidRPr="006B36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B3637">
              <w:rPr>
                <w:rFonts w:ascii="TH SarabunIT๙" w:hAnsi="TH SarabunIT๙" w:cs="TH SarabunIT๙"/>
                <w:color w:val="C00000"/>
                <w:sz w:val="28"/>
                <w:cs/>
              </w:rPr>
              <w:t>พณ.</w:t>
            </w:r>
            <w:r w:rsidRPr="006B3637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/</w:t>
            </w:r>
          </w:p>
          <w:p w:rsidR="00485F14" w:rsidRPr="006B3637" w:rsidRDefault="00485F14" w:rsidP="007A7C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3637">
              <w:rPr>
                <w:rFonts w:ascii="TH SarabunIT๙" w:hAnsi="TH SarabunIT๙" w:cs="TH SarabunIT๙"/>
                <w:color w:val="C00000"/>
                <w:sz w:val="28"/>
                <w:cs/>
              </w:rPr>
              <w:t>ยธ.</w:t>
            </w:r>
            <w:r w:rsidR="0001663F" w:rsidRPr="006B3637">
              <w:rPr>
                <w:rFonts w:ascii="TH SarabunIT๙" w:hAnsi="TH SarabunIT๙" w:cs="TH SarabunIT๙"/>
                <w:sz w:val="28"/>
              </w:rPr>
              <w:t>/</w:t>
            </w:r>
            <w:r w:rsidR="0001663F" w:rsidRPr="006B3637">
              <w:rPr>
                <w:rFonts w:ascii="TH SarabunIT๙" w:hAnsi="TH SarabunIT๙" w:cs="TH SarabunIT๙"/>
                <w:color w:val="C00000"/>
                <w:sz w:val="28"/>
                <w:cs/>
              </w:rPr>
              <w:t>วท.</w:t>
            </w:r>
          </w:p>
        </w:tc>
      </w:tr>
      <w:tr w:rsidR="00485F14" w:rsidRPr="006B3637" w:rsidTr="00E26E9D">
        <w:trPr>
          <w:jc w:val="center"/>
        </w:trPr>
        <w:tc>
          <w:tcPr>
            <w:tcW w:w="531" w:type="dxa"/>
            <w:tcBorders>
              <w:top w:val="nil"/>
            </w:tcBorders>
          </w:tcPr>
          <w:p w:rsidR="00485F14" w:rsidRPr="006B3637" w:rsidRDefault="00485F14" w:rsidP="002D1196">
            <w:pPr>
              <w:spacing w:before="120" w:after="120"/>
              <w:jc w:val="center"/>
              <w:rPr>
                <w:rFonts w:ascii="TH SarabunIT๙" w:hAnsi="TH SarabunIT๙" w:cs="TH SarabunIT๙"/>
                <w:color w:val="E36C0A" w:themeColor="accent6" w:themeShade="BF"/>
                <w:sz w:val="28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485F14" w:rsidRPr="006B3637" w:rsidRDefault="00485F14" w:rsidP="002D1196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485F14" w:rsidRPr="006B3637" w:rsidRDefault="00485F14" w:rsidP="002D1196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485F14" w:rsidRPr="006B3637" w:rsidRDefault="008E0274" w:rsidP="00A45408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6B3637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85F14"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.2  </w:t>
            </w:r>
            <w:r w:rsidR="00485F14" w:rsidRPr="006B3637">
              <w:rPr>
                <w:rFonts w:ascii="TH SarabunIT๙" w:hAnsi="TH SarabunIT๙" w:cs="TH SarabunIT๙"/>
                <w:color w:val="E36C0A" w:themeColor="accent6" w:themeShade="BF"/>
                <w:sz w:val="28"/>
                <w:cs/>
              </w:rPr>
              <w:t>การรักษาความสงบภายใน</w:t>
            </w:r>
            <w:r w:rsidR="00485F14" w:rsidRPr="006B363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2147" w:type="dxa"/>
            <w:tcBorders>
              <w:top w:val="nil"/>
            </w:tcBorders>
          </w:tcPr>
          <w:p w:rsidR="00485F14" w:rsidRPr="006B3637" w:rsidRDefault="00485F14" w:rsidP="00E26E9D">
            <w:pPr>
              <w:spacing w:before="120" w:after="120"/>
              <w:ind w:left="57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 สำนักปลัด</w:t>
            </w:r>
          </w:p>
        </w:tc>
        <w:tc>
          <w:tcPr>
            <w:tcW w:w="1454" w:type="dxa"/>
            <w:tcBorders>
              <w:top w:val="nil"/>
            </w:tcBorders>
          </w:tcPr>
          <w:p w:rsidR="00485F14" w:rsidRPr="006B3637" w:rsidRDefault="00FE1F1D" w:rsidP="007A7C8A">
            <w:pPr>
              <w:spacing w:before="120"/>
              <w:jc w:val="center"/>
              <w:rPr>
                <w:rFonts w:ascii="TH SarabunIT๙" w:hAnsi="TH SarabunIT๙" w:cs="TH SarabunIT๙"/>
                <w:color w:val="E36C0A" w:themeColor="accent6" w:themeShade="BF"/>
                <w:sz w:val="28"/>
                <w:cs/>
              </w:rPr>
            </w:pPr>
            <w:r w:rsidRPr="006B3637">
              <w:rPr>
                <w:rFonts w:ascii="TH SarabunIT๙" w:hAnsi="TH SarabunIT๙" w:cs="TH SarabunIT๙"/>
                <w:color w:val="E36C0A" w:themeColor="accent6" w:themeShade="BF"/>
                <w:sz w:val="28"/>
                <w:cs/>
              </w:rPr>
              <w:t>กห.</w:t>
            </w:r>
            <w:r w:rsidR="0001663F" w:rsidRPr="006B3637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/</w:t>
            </w:r>
            <w:r w:rsidR="008E0274" w:rsidRPr="006B3637">
              <w:rPr>
                <w:rFonts w:ascii="TH SarabunIT๙" w:hAnsi="TH SarabunIT๙" w:cs="TH SarabunIT๙"/>
                <w:color w:val="E36C0A" w:themeColor="accent6" w:themeShade="BF"/>
                <w:sz w:val="28"/>
                <w:cs/>
              </w:rPr>
              <w:t>มท.</w:t>
            </w:r>
            <w:r w:rsidR="007A7C8A">
              <w:rPr>
                <w:rFonts w:ascii="TH SarabunIT๙" w:hAnsi="TH SarabunIT๙" w:cs="TH SarabunIT๙"/>
                <w:color w:val="E36C0A" w:themeColor="accent6" w:themeShade="BF"/>
                <w:sz w:val="28"/>
              </w:rPr>
              <w:t>/</w:t>
            </w:r>
            <w:r w:rsidR="00485F14" w:rsidRPr="006B3637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ตช.</w:t>
            </w:r>
          </w:p>
        </w:tc>
      </w:tr>
      <w:tr w:rsidR="00A45408" w:rsidRPr="006B3637" w:rsidTr="00E26E9D">
        <w:trPr>
          <w:jc w:val="center"/>
        </w:trPr>
        <w:tc>
          <w:tcPr>
            <w:tcW w:w="531" w:type="dxa"/>
            <w:tcBorders>
              <w:bottom w:val="nil"/>
            </w:tcBorders>
          </w:tcPr>
          <w:p w:rsidR="00A45408" w:rsidRPr="006B3637" w:rsidRDefault="000A7E93" w:rsidP="002D1196">
            <w:pPr>
              <w:spacing w:before="120"/>
              <w:jc w:val="center"/>
              <w:rPr>
                <w:rFonts w:ascii="TH SarabunIT๙" w:hAnsi="TH SarabunIT๙" w:cs="TH SarabunIT๙"/>
                <w:color w:val="7030A0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2</w:t>
            </w:r>
          </w:p>
        </w:tc>
        <w:tc>
          <w:tcPr>
            <w:tcW w:w="1816" w:type="dxa"/>
            <w:tcBorders>
              <w:bottom w:val="nil"/>
            </w:tcBorders>
          </w:tcPr>
          <w:p w:rsidR="00AB3ED4" w:rsidRPr="002947D6" w:rsidRDefault="00A45408" w:rsidP="00485F14">
            <w:pPr>
              <w:spacing w:before="120"/>
              <w:rPr>
                <w:rFonts w:ascii="TH SarabunPSK" w:eastAsia="Times New Roman" w:hAnsi="TH SarabunPSK" w:cs="TH SarabunPSK"/>
                <w:color w:val="7030A0"/>
                <w:sz w:val="28"/>
              </w:rPr>
            </w:pPr>
            <w:r w:rsidRPr="006B3637">
              <w:rPr>
                <w:rFonts w:ascii="TH SarabunPSK" w:eastAsia="Times New Roman" w:hAnsi="TH SarabunPSK" w:cs="TH SarabunPSK"/>
                <w:color w:val="7030A0"/>
                <w:sz w:val="28"/>
                <w:cs/>
              </w:rPr>
              <w:t xml:space="preserve">ด้านการศึกษา  </w:t>
            </w:r>
          </w:p>
          <w:p w:rsidR="00AB3ED4" w:rsidRPr="002947D6" w:rsidRDefault="00A45408" w:rsidP="00AB3ED4">
            <w:pPr>
              <w:rPr>
                <w:rFonts w:ascii="TH SarabunIT๙" w:hAnsi="TH SarabunIT๙" w:cs="TH SarabunIT๙"/>
                <w:color w:val="FFC000"/>
                <w:sz w:val="28"/>
              </w:rPr>
            </w:pPr>
            <w:r w:rsidRPr="006B3637">
              <w:rPr>
                <w:rFonts w:ascii="TH SarabunIT๙" w:hAnsi="TH SarabunIT๙" w:cs="TH SarabunIT๙"/>
                <w:color w:val="FFC000"/>
                <w:sz w:val="28"/>
                <w:cs/>
              </w:rPr>
              <w:t>ศาสนา</w:t>
            </w:r>
          </w:p>
          <w:p w:rsidR="00A45408" w:rsidRPr="006B3637" w:rsidRDefault="002947D6" w:rsidP="00AB3ED4">
            <w:pPr>
              <w:rPr>
                <w:rFonts w:ascii="TH SarabunIT๙" w:hAnsi="TH SarabunIT๙" w:cs="TH SarabunIT๙"/>
                <w:sz w:val="28"/>
              </w:rPr>
            </w:pPr>
            <w:r w:rsidRPr="002947D6">
              <w:rPr>
                <w:rFonts w:ascii="TH SarabunIT๙" w:hAnsi="TH SarabunIT๙" w:cs="TH SarabunIT๙"/>
                <w:color w:val="FF0066"/>
                <w:sz w:val="28"/>
                <w:cs/>
              </w:rPr>
              <w:t>และ</w:t>
            </w:r>
            <w:r w:rsidR="00A45408" w:rsidRPr="006B3637">
              <w:rPr>
                <w:rFonts w:ascii="TH SarabunIT๙" w:hAnsi="TH SarabunIT๙" w:cs="TH SarabunIT๙"/>
                <w:color w:val="FF0066"/>
                <w:sz w:val="28"/>
                <w:cs/>
              </w:rPr>
              <w:t>ศิลปวัฒ</w:t>
            </w:r>
            <w:bookmarkStart w:id="0" w:name="_GoBack"/>
            <w:bookmarkEnd w:id="0"/>
            <w:r w:rsidR="00A45408" w:rsidRPr="006B3637">
              <w:rPr>
                <w:rFonts w:ascii="TH SarabunIT๙" w:hAnsi="TH SarabunIT๙" w:cs="TH SarabunIT๙"/>
                <w:color w:val="FF0066"/>
                <w:sz w:val="28"/>
                <w:cs/>
              </w:rPr>
              <w:t>นธรรม</w:t>
            </w:r>
          </w:p>
        </w:tc>
        <w:tc>
          <w:tcPr>
            <w:tcW w:w="1445" w:type="dxa"/>
            <w:tcBorders>
              <w:bottom w:val="nil"/>
            </w:tcBorders>
          </w:tcPr>
          <w:p w:rsidR="00A45408" w:rsidRPr="006B3637" w:rsidRDefault="00A45408" w:rsidP="002D1196">
            <w:pPr>
              <w:spacing w:before="120"/>
              <w:rPr>
                <w:rFonts w:ascii="TH SarabunPSK" w:eastAsia="Times New Roman" w:hAnsi="TH SarabunPSK" w:cs="TH SarabunPSK"/>
                <w:color w:val="FF0066"/>
                <w:sz w:val="28"/>
              </w:rPr>
            </w:pPr>
            <w:r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6B3637">
              <w:rPr>
                <w:rFonts w:ascii="TH SarabunPSK" w:eastAsia="Times New Roman" w:hAnsi="TH SarabunPSK" w:cs="TH SarabunPSK" w:hint="cs"/>
                <w:color w:val="0070C0"/>
                <w:sz w:val="28"/>
                <w:cs/>
              </w:rPr>
              <w:t>บริการ</w:t>
            </w:r>
            <w:r w:rsidRPr="006B3637">
              <w:rPr>
                <w:rFonts w:ascii="TH SarabunPSK" w:eastAsia="Times New Roman" w:hAnsi="TH SarabunPSK" w:cs="TH SarabunPSK" w:hint="cs"/>
                <w:color w:val="7030A0"/>
                <w:sz w:val="28"/>
                <w:cs/>
              </w:rPr>
              <w:t>ชุมชน</w:t>
            </w:r>
          </w:p>
          <w:p w:rsidR="00A45408" w:rsidRPr="006B3637" w:rsidRDefault="00A45408" w:rsidP="002D1196">
            <w:pPr>
              <w:ind w:left="202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PSK" w:eastAsia="Times New Roman" w:hAnsi="TH SarabunPSK" w:cs="TH SarabunPSK" w:hint="cs"/>
                <w:color w:val="FF0066"/>
                <w:sz w:val="28"/>
                <w:cs/>
              </w:rPr>
              <w:t>และสังคม</w:t>
            </w:r>
            <w:r w:rsidRPr="006B363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2790" w:type="dxa"/>
            <w:tcBorders>
              <w:bottom w:val="nil"/>
            </w:tcBorders>
          </w:tcPr>
          <w:p w:rsidR="00A45408" w:rsidRPr="006B3637" w:rsidRDefault="00AB3ED4" w:rsidP="00AB3ED4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6B3637">
              <w:rPr>
                <w:rFonts w:ascii="TH SarabunIT๙" w:hAnsi="TH SarabunIT๙" w:cs="TH SarabunIT๙"/>
                <w:sz w:val="28"/>
              </w:rPr>
              <w:t>2</w:t>
            </w:r>
            <w:r w:rsidR="00A45408"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.1  </w:t>
            </w:r>
            <w:r w:rsidR="00A45408" w:rsidRPr="006B3637">
              <w:rPr>
                <w:rFonts w:ascii="TH SarabunIT๙" w:eastAsia="Times New Roman" w:hAnsi="TH SarabunIT๙" w:cs="TH SarabunIT๙"/>
                <w:color w:val="7030A0"/>
                <w:sz w:val="28"/>
                <w:cs/>
              </w:rPr>
              <w:t>การศึกษา</w:t>
            </w:r>
            <w:r w:rsidR="00A45408" w:rsidRPr="006B363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2147" w:type="dxa"/>
            <w:tcBorders>
              <w:bottom w:val="nil"/>
            </w:tcBorders>
          </w:tcPr>
          <w:p w:rsidR="00A45408" w:rsidRPr="006B3637" w:rsidRDefault="00A45408" w:rsidP="00E26E9D">
            <w:pPr>
              <w:spacing w:before="120"/>
              <w:ind w:left="57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 สำนักปลัด</w:t>
            </w:r>
          </w:p>
        </w:tc>
        <w:tc>
          <w:tcPr>
            <w:tcW w:w="1454" w:type="dxa"/>
            <w:tcBorders>
              <w:bottom w:val="nil"/>
            </w:tcBorders>
          </w:tcPr>
          <w:p w:rsidR="00A45408" w:rsidRPr="006B3637" w:rsidRDefault="00A45408" w:rsidP="002D1196">
            <w:pPr>
              <w:spacing w:before="120"/>
              <w:jc w:val="center"/>
              <w:rPr>
                <w:rFonts w:ascii="TH SarabunIT๙" w:hAnsi="TH SarabunIT๙" w:cs="TH SarabunIT๙"/>
                <w:color w:val="7030A0"/>
                <w:sz w:val="28"/>
                <w:cs/>
              </w:rPr>
            </w:pPr>
            <w:r w:rsidRPr="006B3637">
              <w:rPr>
                <w:rFonts w:ascii="TH SarabunIT๙" w:hAnsi="TH SarabunIT๙" w:cs="TH SarabunIT๙"/>
                <w:color w:val="7030A0"/>
                <w:sz w:val="28"/>
                <w:cs/>
              </w:rPr>
              <w:t>ศธ.</w:t>
            </w:r>
          </w:p>
        </w:tc>
      </w:tr>
      <w:tr w:rsidR="008E0274" w:rsidRPr="006B3637" w:rsidTr="00E26E9D">
        <w:trPr>
          <w:jc w:val="center"/>
        </w:trPr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2D1196">
            <w:pPr>
              <w:spacing w:before="120"/>
              <w:jc w:val="center"/>
              <w:rPr>
                <w:rFonts w:ascii="TH SarabunIT๙" w:hAnsi="TH SarabunIT๙" w:cs="TH SarabunIT๙"/>
                <w:color w:val="FFC000"/>
                <w:sz w:val="28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2D1196">
            <w:pPr>
              <w:spacing w:before="120"/>
              <w:rPr>
                <w:rFonts w:ascii="TH SarabunIT๙" w:hAnsi="TH SarabunIT๙" w:cs="TH SarabunIT๙"/>
                <w:color w:val="FFC000"/>
                <w:sz w:val="28"/>
              </w:rPr>
            </w:pPr>
          </w:p>
        </w:tc>
        <w:tc>
          <w:tcPr>
            <w:tcW w:w="1445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2D1196">
            <w:pPr>
              <w:ind w:left="45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AB3ED4" w:rsidP="00E26E9D">
            <w:pPr>
              <w:spacing w:before="120" w:after="120"/>
              <w:ind w:left="425" w:right="550" w:hanging="425"/>
              <w:rPr>
                <w:rFonts w:ascii="TH SarabunIT๙" w:hAnsi="TH SarabunIT๙" w:cs="TH SarabunIT๙"/>
                <w:color w:val="FF0066"/>
                <w:sz w:val="28"/>
                <w:cs/>
              </w:rPr>
            </w:pPr>
            <w:r w:rsidRPr="006B3637">
              <w:rPr>
                <w:rFonts w:ascii="TH SarabunIT๙" w:hAnsi="TH SarabunIT๙" w:cs="TH SarabunIT๙"/>
                <w:sz w:val="28"/>
              </w:rPr>
              <w:t>2</w:t>
            </w:r>
            <w:r w:rsidR="008E0274" w:rsidRPr="006B3637">
              <w:rPr>
                <w:rFonts w:ascii="TH SarabunIT๙" w:hAnsi="TH SarabunIT๙" w:cs="TH SarabunIT๙"/>
                <w:sz w:val="28"/>
              </w:rPr>
              <w:t>.2</w:t>
            </w:r>
            <w:r w:rsidR="008E0274"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E0274" w:rsidRPr="006B3637">
              <w:rPr>
                <w:rFonts w:ascii="TH SarabunIT๙" w:hAnsi="TH SarabunIT๙" w:cs="TH SarabunIT๙"/>
                <w:color w:val="FFC000"/>
                <w:sz w:val="28"/>
                <w:cs/>
              </w:rPr>
              <w:t>การศาสนา</w:t>
            </w:r>
            <w:r w:rsidR="008E0274" w:rsidRPr="006B3637">
              <w:rPr>
                <w:rFonts w:ascii="TH SarabunIT๙" w:hAnsi="TH SarabunIT๙" w:cs="TH SarabunIT๙"/>
                <w:color w:val="FF0066"/>
                <w:sz w:val="28"/>
                <w:cs/>
              </w:rPr>
              <w:t>วัฒนธรรมและนันทนาการ</w:t>
            </w:r>
            <w:r w:rsidR="008E0274" w:rsidRPr="006B3637">
              <w:rPr>
                <w:rFonts w:ascii="TH SarabunIT๙" w:hAnsi="TH SarabunIT๙" w:cs="TH SarabunIT๙"/>
                <w:color w:val="FF0066"/>
                <w:sz w:val="28"/>
              </w:rPr>
              <w:t xml:space="preserve">  </w:t>
            </w:r>
          </w:p>
        </w:tc>
        <w:tc>
          <w:tcPr>
            <w:tcW w:w="2147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E26E9D">
            <w:pPr>
              <w:spacing w:before="120"/>
              <w:ind w:left="57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 สำนักปลัด</w:t>
            </w:r>
          </w:p>
        </w:tc>
        <w:tc>
          <w:tcPr>
            <w:tcW w:w="1454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FE1F1D" w:rsidP="002D1196">
            <w:pPr>
              <w:spacing w:before="120"/>
              <w:jc w:val="center"/>
              <w:rPr>
                <w:rFonts w:ascii="TH SarabunIT๙" w:hAnsi="TH SarabunIT๙" w:cs="TH SarabunIT๙"/>
                <w:color w:val="7030A0"/>
                <w:sz w:val="28"/>
                <w:cs/>
              </w:rPr>
            </w:pPr>
            <w:r w:rsidRPr="006B3637">
              <w:rPr>
                <w:rFonts w:ascii="TH SarabunIT๙" w:hAnsi="TH SarabunIT๙" w:cs="TH SarabunIT๙"/>
                <w:color w:val="7030A0"/>
                <w:sz w:val="28"/>
                <w:cs/>
              </w:rPr>
              <w:t>กก.</w:t>
            </w:r>
            <w:r w:rsidR="0001663F" w:rsidRPr="006B3637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/</w:t>
            </w:r>
            <w:r w:rsidR="008E0274" w:rsidRPr="006B3637">
              <w:rPr>
                <w:rFonts w:ascii="TH SarabunIT๙" w:hAnsi="TH SarabunIT๙" w:cs="TH SarabunIT๙"/>
                <w:color w:val="7030A0"/>
                <w:sz w:val="28"/>
                <w:cs/>
              </w:rPr>
              <w:t>วธ.</w:t>
            </w:r>
          </w:p>
        </w:tc>
      </w:tr>
      <w:tr w:rsidR="00A45408" w:rsidRPr="006B3637" w:rsidTr="00E26E9D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bottom w:val="nil"/>
            </w:tcBorders>
          </w:tcPr>
          <w:p w:rsidR="00A45408" w:rsidRPr="006B3637" w:rsidRDefault="000A7E93" w:rsidP="002D1196">
            <w:pPr>
              <w:spacing w:before="120"/>
              <w:jc w:val="center"/>
              <w:rPr>
                <w:rFonts w:ascii="TH SarabunIT๙" w:hAnsi="TH SarabunIT๙" w:cs="TH SarabunIT๙"/>
                <w:color w:val="0070C0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 w:themeColor="text1"/>
              <w:bottom w:val="nil"/>
            </w:tcBorders>
          </w:tcPr>
          <w:p w:rsidR="00A45408" w:rsidRDefault="00A45408" w:rsidP="002D119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PSK" w:eastAsia="Times New Roman" w:hAnsi="TH SarabunPSK" w:cs="TH SarabunPSK"/>
                <w:color w:val="0070C0"/>
                <w:sz w:val="28"/>
                <w:cs/>
              </w:rPr>
              <w:t>ด้าน</w:t>
            </w:r>
            <w:r w:rsidR="00B7658E" w:rsidRPr="00D00941">
              <w:rPr>
                <w:rFonts w:ascii="TH SarabunPSK" w:eastAsia="Times New Roman" w:hAnsi="TH SarabunPSK" w:cs="TH SarabunPSK"/>
                <w:color w:val="0070C0"/>
                <w:sz w:val="28"/>
                <w:cs/>
              </w:rPr>
              <w:t>สาธา</w:t>
            </w:r>
            <w:r w:rsidR="00B7658E" w:rsidRPr="00B7658E">
              <w:rPr>
                <w:rFonts w:ascii="TH SarabunPSK" w:eastAsia="Times New Roman" w:hAnsi="TH SarabunPSK" w:cs="TH SarabunPSK"/>
                <w:color w:val="0070C0"/>
                <w:sz w:val="28"/>
                <w:cs/>
              </w:rPr>
              <w:t>รณ</w:t>
            </w:r>
            <w:r w:rsidR="00B7658E" w:rsidRPr="006B3637">
              <w:rPr>
                <w:rFonts w:ascii="TH SarabunPSK" w:eastAsia="Times New Roman" w:hAnsi="TH SarabunPSK" w:cs="TH SarabunPSK"/>
                <w:color w:val="0070C0"/>
                <w:sz w:val="28"/>
                <w:cs/>
              </w:rPr>
              <w:t>สุข</w:t>
            </w:r>
          </w:p>
          <w:p w:rsidR="00255212" w:rsidRPr="006B3637" w:rsidRDefault="00255212" w:rsidP="00D52891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E322F1">
              <w:rPr>
                <w:rFonts w:ascii="TH SarabunPSK" w:eastAsia="Times New Roman" w:hAnsi="TH SarabunPSK" w:cs="TH SarabunPSK"/>
                <w:color w:val="008000"/>
                <w:sz w:val="28"/>
                <w:cs/>
              </w:rPr>
              <w:t>และสิ่งแวดล้อม</w:t>
            </w:r>
          </w:p>
        </w:tc>
        <w:tc>
          <w:tcPr>
            <w:tcW w:w="1445" w:type="dxa"/>
            <w:tcBorders>
              <w:top w:val="single" w:sz="4" w:space="0" w:color="000000" w:themeColor="text1"/>
              <w:bottom w:val="nil"/>
            </w:tcBorders>
          </w:tcPr>
          <w:p w:rsidR="00A45408" w:rsidRPr="006B3637" w:rsidRDefault="00A45408" w:rsidP="002D1196">
            <w:pPr>
              <w:spacing w:before="120"/>
              <w:rPr>
                <w:rFonts w:ascii="TH SarabunPSK" w:eastAsia="Times New Roman" w:hAnsi="TH SarabunPSK" w:cs="TH SarabunPSK"/>
                <w:color w:val="FF0066"/>
                <w:sz w:val="28"/>
              </w:rPr>
            </w:pPr>
            <w:r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6B3637">
              <w:rPr>
                <w:rFonts w:ascii="TH SarabunPSK" w:eastAsia="Times New Roman" w:hAnsi="TH SarabunPSK" w:cs="TH SarabunPSK" w:hint="cs"/>
                <w:color w:val="0070C0"/>
                <w:sz w:val="28"/>
                <w:cs/>
              </w:rPr>
              <w:t>บริการ</w:t>
            </w:r>
            <w:r w:rsidRPr="006B3637">
              <w:rPr>
                <w:rFonts w:ascii="TH SarabunPSK" w:eastAsia="Times New Roman" w:hAnsi="TH SarabunPSK" w:cs="TH SarabunPSK" w:hint="cs"/>
                <w:color w:val="7030A0"/>
                <w:sz w:val="28"/>
                <w:cs/>
              </w:rPr>
              <w:t>ชุมชน</w:t>
            </w:r>
          </w:p>
          <w:p w:rsidR="00A45408" w:rsidRPr="006B3637" w:rsidRDefault="00A45408" w:rsidP="002D1196">
            <w:pPr>
              <w:ind w:left="202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PSK" w:eastAsia="Times New Roman" w:hAnsi="TH SarabunPSK" w:cs="TH SarabunPSK" w:hint="cs"/>
                <w:color w:val="FF0066"/>
                <w:sz w:val="28"/>
                <w:cs/>
              </w:rPr>
              <w:t>และสังคม</w:t>
            </w:r>
            <w:r w:rsidRPr="006B363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2790" w:type="dxa"/>
            <w:tcBorders>
              <w:top w:val="single" w:sz="4" w:space="0" w:color="000000" w:themeColor="text1"/>
              <w:bottom w:val="nil"/>
            </w:tcBorders>
          </w:tcPr>
          <w:p w:rsidR="00A45408" w:rsidRPr="006B3637" w:rsidRDefault="00AB3ED4" w:rsidP="002D1196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6B3637">
              <w:rPr>
                <w:rFonts w:ascii="TH SarabunIT๙" w:hAnsi="TH SarabunIT๙" w:cs="TH SarabunIT๙"/>
                <w:sz w:val="28"/>
              </w:rPr>
              <w:t>3</w:t>
            </w:r>
            <w:r w:rsidR="00A45408" w:rsidRPr="006B3637">
              <w:rPr>
                <w:rFonts w:ascii="TH SarabunIT๙" w:hAnsi="TH SarabunIT๙" w:cs="TH SarabunIT๙"/>
                <w:sz w:val="28"/>
              </w:rPr>
              <w:t>.1</w:t>
            </w:r>
            <w:r w:rsidR="00A45408"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A45408" w:rsidRPr="00255212">
              <w:rPr>
                <w:rFonts w:ascii="TH SarabunPSK" w:eastAsia="Times New Roman" w:hAnsi="TH SarabunPSK" w:cs="TH SarabunPSK"/>
                <w:color w:val="008000"/>
                <w:sz w:val="28"/>
                <w:cs/>
              </w:rPr>
              <w:t>สาธา</w:t>
            </w:r>
            <w:r w:rsidR="00A45408" w:rsidRPr="00B7658E">
              <w:rPr>
                <w:rFonts w:ascii="TH SarabunPSK" w:eastAsia="Times New Roman" w:hAnsi="TH SarabunPSK" w:cs="TH SarabunPSK"/>
                <w:color w:val="0070C0"/>
                <w:sz w:val="28"/>
                <w:cs/>
              </w:rPr>
              <w:t>รณ</w:t>
            </w:r>
            <w:r w:rsidR="00A45408" w:rsidRPr="006B3637">
              <w:rPr>
                <w:rFonts w:ascii="TH SarabunPSK" w:eastAsia="Times New Roman" w:hAnsi="TH SarabunPSK" w:cs="TH SarabunPSK"/>
                <w:color w:val="0070C0"/>
                <w:sz w:val="28"/>
                <w:cs/>
              </w:rPr>
              <w:t>สุข</w:t>
            </w:r>
            <w:r w:rsidR="00A45408" w:rsidRPr="006B3637">
              <w:rPr>
                <w:rFonts w:ascii="TH SarabunPSK" w:eastAsia="Times New Roman" w:hAnsi="TH SarabunPSK" w:cs="TH SarabunPSK"/>
                <w:color w:val="0070C0"/>
                <w:sz w:val="28"/>
              </w:rPr>
              <w:t xml:space="preserve"> </w:t>
            </w:r>
            <w:r w:rsidR="00A45408" w:rsidRPr="006B363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 w:themeColor="text1"/>
              <w:bottom w:val="nil"/>
            </w:tcBorders>
          </w:tcPr>
          <w:p w:rsidR="00A45408" w:rsidRPr="006B3637" w:rsidRDefault="00A45408" w:rsidP="00E26E9D">
            <w:pPr>
              <w:spacing w:before="120"/>
              <w:ind w:left="57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 สำนักปลัด</w:t>
            </w:r>
          </w:p>
        </w:tc>
        <w:tc>
          <w:tcPr>
            <w:tcW w:w="1454" w:type="dxa"/>
            <w:tcBorders>
              <w:top w:val="single" w:sz="4" w:space="0" w:color="000000" w:themeColor="text1"/>
              <w:bottom w:val="nil"/>
            </w:tcBorders>
          </w:tcPr>
          <w:p w:rsidR="00A45408" w:rsidRPr="006B3637" w:rsidRDefault="003A7602" w:rsidP="00D5289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3637">
              <w:rPr>
                <w:rFonts w:ascii="TH SarabunPSK" w:eastAsia="Times New Roman" w:hAnsi="TH SarabunPSK" w:cs="TH SarabunPSK"/>
                <w:color w:val="0070C0"/>
                <w:sz w:val="28"/>
                <w:cs/>
              </w:rPr>
              <w:t>ทส.</w:t>
            </w:r>
            <w:r w:rsidR="00142AB2" w:rsidRPr="006B3637">
              <w:rPr>
                <w:rFonts w:ascii="TH SarabunPSK" w:eastAsia="Times New Roman" w:hAnsi="TH SarabunPSK" w:cs="TH SarabunPSK" w:hint="cs"/>
                <w:color w:val="0070C0"/>
                <w:sz w:val="28"/>
                <w:cs/>
              </w:rPr>
              <w:t>/</w:t>
            </w:r>
            <w:r w:rsidR="0001663F" w:rsidRPr="006B3637">
              <w:rPr>
                <w:rFonts w:ascii="TH SarabunIT๙" w:hAnsi="TH SarabunIT๙" w:cs="TH SarabunIT๙"/>
                <w:color w:val="0070C0"/>
                <w:sz w:val="28"/>
                <w:cs/>
              </w:rPr>
              <w:t>สธ.</w:t>
            </w:r>
          </w:p>
        </w:tc>
      </w:tr>
      <w:tr w:rsidR="00A45408" w:rsidRPr="006B3637" w:rsidTr="00E26E9D">
        <w:trPr>
          <w:jc w:val="center"/>
        </w:trPr>
        <w:tc>
          <w:tcPr>
            <w:tcW w:w="531" w:type="dxa"/>
            <w:tcBorders>
              <w:bottom w:val="nil"/>
            </w:tcBorders>
          </w:tcPr>
          <w:p w:rsidR="00A45408" w:rsidRPr="006B3637" w:rsidRDefault="000A7E93" w:rsidP="000A7E93">
            <w:pPr>
              <w:spacing w:before="120"/>
              <w:jc w:val="center"/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</w:rPr>
            </w:pPr>
            <w:r w:rsidRPr="006B3637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4</w:t>
            </w:r>
          </w:p>
        </w:tc>
        <w:tc>
          <w:tcPr>
            <w:tcW w:w="1816" w:type="dxa"/>
            <w:tcBorders>
              <w:bottom w:val="nil"/>
            </w:tcBorders>
          </w:tcPr>
          <w:p w:rsidR="00A45408" w:rsidRPr="006B3637" w:rsidRDefault="00A45408" w:rsidP="008E0274">
            <w:pPr>
              <w:spacing w:before="120"/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</w:rPr>
            </w:pPr>
            <w:r w:rsidRPr="006B3637"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  <w:cs/>
              </w:rPr>
              <w:t>ด้านคุณภาพชีวิต</w:t>
            </w:r>
          </w:p>
          <w:p w:rsidR="00A45408" w:rsidRPr="002947D6" w:rsidRDefault="00A45408" w:rsidP="00207A2A">
            <w:pPr>
              <w:rPr>
                <w:rFonts w:ascii="TH SarabunIT๙" w:hAnsi="TH SarabunIT๙" w:cs="TH SarabunIT๙"/>
                <w:color w:val="FF33CC"/>
                <w:sz w:val="28"/>
              </w:rPr>
            </w:pPr>
            <w:r w:rsidRPr="002947D6">
              <w:rPr>
                <w:rFonts w:ascii="TH SarabunPSK" w:eastAsia="Times New Roman" w:hAnsi="TH SarabunPSK" w:cs="TH SarabunPSK"/>
                <w:color w:val="FF33CC"/>
                <w:sz w:val="28"/>
                <w:cs/>
              </w:rPr>
              <w:t>และสังคม</w:t>
            </w:r>
          </w:p>
        </w:tc>
        <w:tc>
          <w:tcPr>
            <w:tcW w:w="1445" w:type="dxa"/>
            <w:tcBorders>
              <w:bottom w:val="nil"/>
            </w:tcBorders>
          </w:tcPr>
          <w:p w:rsidR="00A45408" w:rsidRPr="006B3637" w:rsidRDefault="00A45408" w:rsidP="002D1196">
            <w:pPr>
              <w:spacing w:before="120"/>
              <w:rPr>
                <w:rFonts w:ascii="TH SarabunPSK" w:eastAsia="Times New Roman" w:hAnsi="TH SarabunPSK" w:cs="TH SarabunPSK"/>
                <w:color w:val="FF0066"/>
                <w:sz w:val="28"/>
              </w:rPr>
            </w:pPr>
            <w:r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6B3637">
              <w:rPr>
                <w:rFonts w:ascii="TH SarabunPSK" w:eastAsia="Times New Roman" w:hAnsi="TH SarabunPSK" w:cs="TH SarabunPSK" w:hint="cs"/>
                <w:color w:val="0070C0"/>
                <w:sz w:val="28"/>
                <w:cs/>
              </w:rPr>
              <w:t>บริการ</w:t>
            </w:r>
            <w:r w:rsidRPr="006B3637">
              <w:rPr>
                <w:rFonts w:ascii="TH SarabunPSK" w:eastAsia="Times New Roman" w:hAnsi="TH SarabunPSK" w:cs="TH SarabunPSK" w:hint="cs"/>
                <w:color w:val="7030A0"/>
                <w:sz w:val="28"/>
                <w:cs/>
              </w:rPr>
              <w:t>ชุมชน</w:t>
            </w:r>
          </w:p>
          <w:p w:rsidR="00A45408" w:rsidRPr="002947D6" w:rsidRDefault="00A45408" w:rsidP="002D1196">
            <w:pPr>
              <w:ind w:left="202"/>
              <w:rPr>
                <w:rFonts w:ascii="TH SarabunIT๙" w:hAnsi="TH SarabunIT๙" w:cs="TH SarabunIT๙"/>
                <w:color w:val="FF33CC"/>
                <w:sz w:val="28"/>
              </w:rPr>
            </w:pPr>
            <w:r w:rsidRPr="002947D6">
              <w:rPr>
                <w:rFonts w:ascii="TH SarabunPSK" w:eastAsia="Times New Roman" w:hAnsi="TH SarabunPSK" w:cs="TH SarabunPSK" w:hint="cs"/>
                <w:color w:val="FF33CC"/>
                <w:sz w:val="28"/>
                <w:cs/>
              </w:rPr>
              <w:t>และสังคม</w:t>
            </w:r>
            <w:r w:rsidRPr="002947D6">
              <w:rPr>
                <w:rFonts w:ascii="TH SarabunIT๙" w:hAnsi="TH SarabunIT๙" w:cs="TH SarabunIT๙"/>
                <w:color w:val="FF33CC"/>
                <w:sz w:val="28"/>
              </w:rPr>
              <w:t xml:space="preserve">  </w:t>
            </w:r>
          </w:p>
        </w:tc>
        <w:tc>
          <w:tcPr>
            <w:tcW w:w="2790" w:type="dxa"/>
            <w:tcBorders>
              <w:bottom w:val="nil"/>
            </w:tcBorders>
          </w:tcPr>
          <w:p w:rsidR="00A45408" w:rsidRPr="006B3637" w:rsidRDefault="00207A2A" w:rsidP="002D1196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6B363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A45408" w:rsidRPr="006B3637">
              <w:rPr>
                <w:rFonts w:ascii="TH SarabunIT๙" w:hAnsi="TH SarabunIT๙" w:cs="TH SarabunIT๙"/>
                <w:sz w:val="28"/>
              </w:rPr>
              <w:t>.1</w:t>
            </w:r>
            <w:r w:rsidR="00A45408"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A45408" w:rsidRPr="006B3637"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  <w:cs/>
              </w:rPr>
              <w:t>สังคมสงเคราะห์</w:t>
            </w:r>
            <w:r w:rsidR="00A45408" w:rsidRPr="006B3637">
              <w:rPr>
                <w:rFonts w:ascii="TH SarabunPSK" w:eastAsia="Times New Roman" w:hAnsi="TH SarabunPSK" w:cs="TH SarabunPSK"/>
                <w:color w:val="0070C0"/>
                <w:sz w:val="28"/>
              </w:rPr>
              <w:t xml:space="preserve"> </w:t>
            </w:r>
            <w:r w:rsidR="00A45408" w:rsidRPr="006B363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147" w:type="dxa"/>
            <w:tcBorders>
              <w:bottom w:val="nil"/>
            </w:tcBorders>
          </w:tcPr>
          <w:p w:rsidR="00A45408" w:rsidRPr="006B3637" w:rsidRDefault="00A45408" w:rsidP="00E26E9D">
            <w:pPr>
              <w:spacing w:before="120"/>
              <w:ind w:left="57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 สำนักปลัด</w:t>
            </w:r>
          </w:p>
        </w:tc>
        <w:tc>
          <w:tcPr>
            <w:tcW w:w="1454" w:type="dxa"/>
            <w:tcBorders>
              <w:bottom w:val="nil"/>
            </w:tcBorders>
          </w:tcPr>
          <w:p w:rsidR="00A45408" w:rsidRPr="006B3637" w:rsidRDefault="00FE1F1D" w:rsidP="002D119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3637">
              <w:rPr>
                <w:rFonts w:ascii="TH SarabunIT๙" w:hAnsi="TH SarabunIT๙" w:cs="TH SarabunIT๙"/>
                <w:color w:val="943634" w:themeColor="accent2" w:themeShade="BF"/>
                <w:sz w:val="28"/>
                <w:cs/>
              </w:rPr>
              <w:t>พม.</w:t>
            </w:r>
            <w:r w:rsidR="0001663F" w:rsidRPr="006B36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01663F" w:rsidRPr="006B3637">
              <w:rPr>
                <w:rFonts w:ascii="TH SarabunIT๙" w:hAnsi="TH SarabunIT๙" w:cs="TH SarabunIT๙"/>
                <w:color w:val="943634" w:themeColor="accent2" w:themeShade="BF"/>
                <w:sz w:val="28"/>
                <w:cs/>
              </w:rPr>
              <w:t>รง.</w:t>
            </w:r>
          </w:p>
        </w:tc>
      </w:tr>
      <w:tr w:rsidR="008E0274" w:rsidRPr="006B3637" w:rsidTr="00E26E9D">
        <w:trPr>
          <w:jc w:val="center"/>
        </w:trPr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2D1196">
            <w:pPr>
              <w:spacing w:before="120"/>
              <w:jc w:val="center"/>
              <w:rPr>
                <w:rFonts w:ascii="TH SarabunIT๙" w:eastAsia="Times New Roman" w:hAnsi="TH SarabunIT๙" w:cs="TH SarabunIT๙"/>
                <w:color w:val="FF0066"/>
                <w:sz w:val="28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2D1196">
            <w:pPr>
              <w:spacing w:before="120"/>
              <w:rPr>
                <w:rFonts w:ascii="TH SarabunIT๙" w:eastAsia="Times New Roman" w:hAnsi="TH SarabunIT๙" w:cs="TH SarabunIT๙"/>
                <w:color w:val="FF0066"/>
                <w:sz w:val="28"/>
              </w:rPr>
            </w:pPr>
          </w:p>
        </w:tc>
        <w:tc>
          <w:tcPr>
            <w:tcW w:w="1445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2D1196">
            <w:pPr>
              <w:ind w:left="45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207A2A" w:rsidP="000A7E93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8E0274"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.2  </w:t>
            </w:r>
            <w:r w:rsidR="008E0274" w:rsidRPr="002947D6">
              <w:rPr>
                <w:rFonts w:ascii="TH SarabunIT๙" w:eastAsia="Times New Roman" w:hAnsi="TH SarabunIT๙" w:cs="TH SarabunIT๙"/>
                <w:color w:val="FF33CC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2147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E26E9D">
            <w:pPr>
              <w:spacing w:before="120" w:after="120"/>
              <w:ind w:left="57"/>
              <w:rPr>
                <w:rFonts w:ascii="TH SarabunIT๙" w:hAnsi="TH SarabunIT๙" w:cs="TH SarabunIT๙"/>
                <w:color w:val="0000CC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 สำนักปลัด</w:t>
            </w:r>
          </w:p>
        </w:tc>
        <w:tc>
          <w:tcPr>
            <w:tcW w:w="1454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0A7E93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A3FD2">
              <w:rPr>
                <w:rFonts w:ascii="TH SarabunIT๙" w:eastAsia="Times New Roman" w:hAnsi="TH SarabunIT๙" w:cs="TH SarabunIT๙"/>
                <w:color w:val="FF33CC"/>
                <w:sz w:val="28"/>
                <w:cs/>
              </w:rPr>
              <w:t>พม.</w:t>
            </w:r>
          </w:p>
        </w:tc>
      </w:tr>
      <w:tr w:rsidR="00485F14" w:rsidRPr="006B3637" w:rsidTr="00E26E9D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bottom w:val="nil"/>
            </w:tcBorders>
          </w:tcPr>
          <w:p w:rsidR="00485F14" w:rsidRPr="006B3637" w:rsidRDefault="000A7E93" w:rsidP="002D1196">
            <w:pPr>
              <w:spacing w:before="120"/>
              <w:jc w:val="center"/>
              <w:rPr>
                <w:rFonts w:ascii="TH SarabunIT๙" w:hAnsi="TH SarabunIT๙" w:cs="TH SarabunIT๙"/>
                <w:color w:val="0000CC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 w:themeColor="text1"/>
              <w:bottom w:val="nil"/>
            </w:tcBorders>
          </w:tcPr>
          <w:p w:rsidR="00485F14" w:rsidRPr="006B3637" w:rsidRDefault="00485F14" w:rsidP="002D119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1445" w:type="dxa"/>
            <w:tcBorders>
              <w:top w:val="single" w:sz="4" w:space="0" w:color="000000" w:themeColor="text1"/>
              <w:bottom w:val="nil"/>
            </w:tcBorders>
          </w:tcPr>
          <w:p w:rsidR="00485F14" w:rsidRPr="006B3637" w:rsidRDefault="008E0274" w:rsidP="002D1196">
            <w:pPr>
              <w:spacing w:before="120"/>
              <w:rPr>
                <w:rFonts w:ascii="TH SarabunPSK" w:eastAsia="Times New Roman" w:hAnsi="TH SarabunPSK" w:cs="TH SarabunPSK"/>
                <w:color w:val="FF0066"/>
                <w:sz w:val="28"/>
              </w:rPr>
            </w:pPr>
            <w:r w:rsidRPr="006B363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485F14"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485F14" w:rsidRPr="006B3637">
              <w:rPr>
                <w:rFonts w:ascii="TH SarabunPSK" w:eastAsia="Times New Roman" w:hAnsi="TH SarabunPSK" w:cs="TH SarabunPSK" w:hint="cs"/>
                <w:color w:val="0070C0"/>
                <w:sz w:val="28"/>
                <w:cs/>
              </w:rPr>
              <w:t>บริการ</w:t>
            </w:r>
            <w:r w:rsidR="00485F14" w:rsidRPr="006B3637">
              <w:rPr>
                <w:rFonts w:ascii="TH SarabunPSK" w:eastAsia="Times New Roman" w:hAnsi="TH SarabunPSK" w:cs="TH SarabunPSK" w:hint="cs"/>
                <w:color w:val="7030A0"/>
                <w:sz w:val="28"/>
                <w:cs/>
              </w:rPr>
              <w:t>ชุมชน</w:t>
            </w:r>
          </w:p>
          <w:p w:rsidR="00485F14" w:rsidRPr="006B3637" w:rsidRDefault="00485F14" w:rsidP="00A45408">
            <w:pPr>
              <w:ind w:left="202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PSK" w:eastAsia="Times New Roman" w:hAnsi="TH SarabunPSK" w:cs="TH SarabunPSK" w:hint="cs"/>
                <w:color w:val="FF0066"/>
                <w:sz w:val="28"/>
                <w:cs/>
              </w:rPr>
              <w:t>และสังคม</w:t>
            </w:r>
            <w:r w:rsidRPr="006B363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2790" w:type="dxa"/>
            <w:tcBorders>
              <w:top w:val="single" w:sz="4" w:space="0" w:color="000000" w:themeColor="text1"/>
              <w:bottom w:val="nil"/>
            </w:tcBorders>
          </w:tcPr>
          <w:p w:rsidR="00485F14" w:rsidRPr="006B3637" w:rsidRDefault="00207A2A" w:rsidP="002D119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85F14"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.1  </w:t>
            </w:r>
            <w:r w:rsidR="00485F14" w:rsidRPr="006B3637">
              <w:rPr>
                <w:rFonts w:ascii="TH SarabunIT๙" w:hAnsi="TH SarabunIT๙" w:cs="TH SarabunIT๙"/>
                <w:color w:val="0000CC"/>
                <w:sz w:val="28"/>
                <w:cs/>
              </w:rPr>
              <w:t>เคหะและชุมชน</w:t>
            </w:r>
          </w:p>
        </w:tc>
        <w:tc>
          <w:tcPr>
            <w:tcW w:w="2147" w:type="dxa"/>
            <w:tcBorders>
              <w:top w:val="single" w:sz="4" w:space="0" w:color="000000" w:themeColor="text1"/>
              <w:bottom w:val="nil"/>
            </w:tcBorders>
          </w:tcPr>
          <w:p w:rsidR="00485F14" w:rsidRPr="006B3637" w:rsidRDefault="00485F14" w:rsidP="00E26E9D">
            <w:pPr>
              <w:spacing w:before="120"/>
              <w:ind w:left="57"/>
              <w:rPr>
                <w:rFonts w:ascii="TH SarabunIT๙" w:hAnsi="TH SarabunIT๙" w:cs="TH SarabunIT๙"/>
                <w:color w:val="0000CC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-  กองช่าง</w:t>
            </w:r>
          </w:p>
        </w:tc>
        <w:tc>
          <w:tcPr>
            <w:tcW w:w="1454" w:type="dxa"/>
            <w:tcBorders>
              <w:top w:val="single" w:sz="4" w:space="0" w:color="000000" w:themeColor="text1"/>
              <w:bottom w:val="nil"/>
            </w:tcBorders>
          </w:tcPr>
          <w:p w:rsidR="00485F14" w:rsidRPr="006B3637" w:rsidRDefault="00485F14" w:rsidP="002D1196">
            <w:pPr>
              <w:spacing w:before="120"/>
              <w:jc w:val="center"/>
              <w:rPr>
                <w:rFonts w:ascii="TH SarabunIT๙" w:hAnsi="TH SarabunIT๙" w:cs="TH SarabunIT๙"/>
                <w:color w:val="0000CC"/>
                <w:sz w:val="28"/>
              </w:rPr>
            </w:pPr>
            <w:r w:rsidRPr="006B3637">
              <w:rPr>
                <w:rFonts w:ascii="TH SarabunIT๙" w:hAnsi="TH SarabunIT๙" w:cs="TH SarabunIT๙"/>
                <w:color w:val="0000CC"/>
                <w:sz w:val="28"/>
                <w:cs/>
              </w:rPr>
              <w:t>คค.</w:t>
            </w:r>
            <w:r w:rsidR="006B3637" w:rsidRPr="006B3637">
              <w:rPr>
                <w:rFonts w:ascii="TH SarabunIT๙" w:hAnsi="TH SarabunIT๙" w:cs="TH SarabunIT๙"/>
                <w:color w:val="0000CC"/>
                <w:sz w:val="28"/>
              </w:rPr>
              <w:t>/</w:t>
            </w:r>
            <w:r w:rsidR="006B3637" w:rsidRPr="006B3637">
              <w:rPr>
                <w:rFonts w:ascii="TH SarabunIT๙" w:hAnsi="TH SarabunIT๙" w:cs="TH SarabunIT๙" w:hint="cs"/>
                <w:color w:val="F79646" w:themeColor="accent6"/>
                <w:sz w:val="28"/>
                <w:cs/>
              </w:rPr>
              <w:t>อบจ.สฎ.</w:t>
            </w:r>
          </w:p>
        </w:tc>
      </w:tr>
      <w:tr w:rsidR="008E0274" w:rsidRPr="006B3637" w:rsidTr="00E26E9D">
        <w:trPr>
          <w:jc w:val="center"/>
        </w:trPr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2D1196">
            <w:pPr>
              <w:spacing w:before="120"/>
              <w:jc w:val="center"/>
              <w:rPr>
                <w:rFonts w:ascii="TH SarabunIT๙" w:hAnsi="TH SarabunIT๙" w:cs="TH SarabunIT๙"/>
                <w:color w:val="0000CC"/>
                <w:sz w:val="28"/>
                <w:cs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2D1196">
            <w:pPr>
              <w:spacing w:before="120"/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</w:pPr>
          </w:p>
        </w:tc>
        <w:tc>
          <w:tcPr>
            <w:tcW w:w="1445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8E027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6B3637">
              <w:rPr>
                <w:rFonts w:ascii="TH SarabunPSK" w:eastAsia="Times New Roman" w:hAnsi="TH SarabunPSK" w:cs="TH SarabunPSK"/>
                <w:color w:val="CC9900"/>
                <w:sz w:val="28"/>
                <w:cs/>
              </w:rPr>
              <w:t>การเศรษฐกิจ</w:t>
            </w:r>
          </w:p>
        </w:tc>
        <w:tc>
          <w:tcPr>
            <w:tcW w:w="2790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207A2A" w:rsidP="00DA33A3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6B3637">
              <w:rPr>
                <w:rFonts w:ascii="TH SarabunIT๙" w:hAnsi="TH SarabunIT๙" w:cs="TH SarabunIT๙" w:hint="cs"/>
                <w:sz w:val="28"/>
                <w:cs/>
              </w:rPr>
              <w:t>5.2</w:t>
            </w:r>
            <w:r w:rsidR="008E0274"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E0274" w:rsidRPr="006B3637">
              <w:rPr>
                <w:rFonts w:ascii="TH SarabunIT๙" w:hAnsi="TH SarabunIT๙" w:cs="TH SarabunIT๙"/>
                <w:color w:val="548DD4" w:themeColor="text2" w:themeTint="99"/>
                <w:sz w:val="28"/>
                <w:cs/>
              </w:rPr>
              <w:t>อุตสาหกรรมและการโยธา</w:t>
            </w:r>
            <w:r w:rsidR="008E0274" w:rsidRPr="006B363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2147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8E0274" w:rsidP="00E26E9D">
            <w:pPr>
              <w:spacing w:before="120"/>
              <w:ind w:left="57"/>
              <w:rPr>
                <w:rFonts w:ascii="TH SarabunIT๙" w:hAnsi="TH SarabunIT๙" w:cs="TH SarabunIT๙"/>
                <w:color w:val="0000CC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-  กองช่าง</w:t>
            </w:r>
          </w:p>
        </w:tc>
        <w:tc>
          <w:tcPr>
            <w:tcW w:w="1454" w:type="dxa"/>
            <w:tcBorders>
              <w:top w:val="nil"/>
              <w:bottom w:val="single" w:sz="4" w:space="0" w:color="000000" w:themeColor="text1"/>
            </w:tcBorders>
          </w:tcPr>
          <w:p w:rsidR="008E0274" w:rsidRPr="006B3637" w:rsidRDefault="006B3637" w:rsidP="006B363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IT๙" w:hAnsi="TH SarabunIT๙" w:cs="TH SarabunIT๙"/>
                <w:color w:val="548DD4" w:themeColor="text2" w:themeTint="99"/>
                <w:sz w:val="28"/>
                <w:cs/>
              </w:rPr>
              <w:t>อก.</w:t>
            </w:r>
          </w:p>
        </w:tc>
      </w:tr>
      <w:tr w:rsidR="000A7E93" w:rsidRPr="006B3637" w:rsidTr="00E26E9D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bottom w:val="nil"/>
            </w:tcBorders>
          </w:tcPr>
          <w:p w:rsidR="000A7E93" w:rsidRPr="006B3637" w:rsidRDefault="000A7E93" w:rsidP="002D1196">
            <w:pPr>
              <w:spacing w:before="120"/>
              <w:jc w:val="center"/>
              <w:rPr>
                <w:rFonts w:ascii="TH SarabunIT๙" w:hAnsi="TH SarabunIT๙" w:cs="TH SarabunIT๙"/>
                <w:color w:val="CC9900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CC9900"/>
                <w:sz w:val="28"/>
                <w:cs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 w:themeColor="text1"/>
              <w:bottom w:val="nil"/>
            </w:tcBorders>
          </w:tcPr>
          <w:p w:rsidR="000A7E93" w:rsidRPr="006B3637" w:rsidRDefault="000A7E93" w:rsidP="00B67B45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PSK" w:eastAsia="Times New Roman" w:hAnsi="TH SarabunPSK" w:cs="TH SarabunPSK"/>
                <w:color w:val="CC9900"/>
                <w:sz w:val="28"/>
                <w:cs/>
              </w:rPr>
              <w:t>ด้านเศรษฐกิจ</w:t>
            </w:r>
          </w:p>
        </w:tc>
        <w:tc>
          <w:tcPr>
            <w:tcW w:w="1445" w:type="dxa"/>
            <w:tcBorders>
              <w:top w:val="single" w:sz="4" w:space="0" w:color="000000" w:themeColor="text1"/>
              <w:bottom w:val="nil"/>
            </w:tcBorders>
          </w:tcPr>
          <w:p w:rsidR="000A7E93" w:rsidRPr="006B3637" w:rsidRDefault="000A7E93" w:rsidP="002D1196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6B3637">
              <w:rPr>
                <w:rFonts w:ascii="TH SarabunPSK" w:eastAsia="Times New Roman" w:hAnsi="TH SarabunPSK" w:cs="TH SarabunPSK"/>
                <w:color w:val="CC9900"/>
                <w:sz w:val="28"/>
                <w:cs/>
              </w:rPr>
              <w:t>การเศรษฐกิจ</w:t>
            </w:r>
          </w:p>
        </w:tc>
        <w:tc>
          <w:tcPr>
            <w:tcW w:w="2790" w:type="dxa"/>
            <w:tcBorders>
              <w:top w:val="single" w:sz="4" w:space="0" w:color="000000" w:themeColor="text1"/>
              <w:bottom w:val="nil"/>
            </w:tcBorders>
          </w:tcPr>
          <w:p w:rsidR="000A7E93" w:rsidRPr="006B3637" w:rsidRDefault="007A7C8A" w:rsidP="003E1D6D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0A7E93" w:rsidRPr="006B3637">
              <w:rPr>
                <w:rFonts w:ascii="TH SarabunIT๙" w:hAnsi="TH SarabunIT๙" w:cs="TH SarabunIT๙"/>
                <w:sz w:val="28"/>
              </w:rPr>
              <w:t>.1</w:t>
            </w:r>
            <w:r w:rsidR="000A7E93" w:rsidRPr="006B363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0A7E93" w:rsidRPr="006B3637">
              <w:rPr>
                <w:rFonts w:ascii="TH SarabunIT๙" w:hAnsi="TH SarabunIT๙" w:cs="TH SarabunIT๙"/>
                <w:color w:val="006600"/>
                <w:sz w:val="28"/>
                <w:cs/>
              </w:rPr>
              <w:t>การเกษตร</w:t>
            </w:r>
            <w:r w:rsidR="000A7E93" w:rsidRPr="006B363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2147" w:type="dxa"/>
            <w:tcBorders>
              <w:top w:val="single" w:sz="4" w:space="0" w:color="000000" w:themeColor="text1"/>
              <w:bottom w:val="nil"/>
            </w:tcBorders>
          </w:tcPr>
          <w:p w:rsidR="000A7E93" w:rsidRPr="006B3637" w:rsidRDefault="000A7E93" w:rsidP="00E26E9D">
            <w:pPr>
              <w:spacing w:before="120"/>
              <w:ind w:left="57"/>
              <w:rPr>
                <w:rFonts w:ascii="TH SarabunIT๙" w:hAnsi="TH SarabunIT๙" w:cs="TH SarabunIT๙"/>
                <w:sz w:val="28"/>
              </w:rPr>
            </w:pPr>
            <w:r w:rsidRPr="006B3637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 สำนักปลัด</w:t>
            </w:r>
          </w:p>
        </w:tc>
        <w:tc>
          <w:tcPr>
            <w:tcW w:w="1454" w:type="dxa"/>
            <w:tcBorders>
              <w:top w:val="single" w:sz="4" w:space="0" w:color="000000" w:themeColor="text1"/>
              <w:bottom w:val="nil"/>
            </w:tcBorders>
          </w:tcPr>
          <w:p w:rsidR="000A7E93" w:rsidRPr="006B3637" w:rsidRDefault="000A7E93" w:rsidP="002D1196">
            <w:pPr>
              <w:spacing w:before="120"/>
              <w:jc w:val="center"/>
              <w:rPr>
                <w:rFonts w:ascii="TH SarabunIT๙" w:hAnsi="TH SarabunIT๙" w:cs="TH SarabunIT๙"/>
                <w:color w:val="006600"/>
                <w:sz w:val="28"/>
              </w:rPr>
            </w:pPr>
            <w:r w:rsidRPr="006B3637">
              <w:rPr>
                <w:rFonts w:ascii="TH SarabunIT๙" w:hAnsi="TH SarabunIT๙" w:cs="TH SarabunIT๙"/>
                <w:color w:val="006600"/>
                <w:sz w:val="28"/>
                <w:cs/>
              </w:rPr>
              <w:t>กษ.</w:t>
            </w:r>
          </w:p>
        </w:tc>
      </w:tr>
      <w:tr w:rsidR="008E0274" w:rsidRPr="006B3637" w:rsidTr="00E26E9D">
        <w:trPr>
          <w:jc w:val="center"/>
        </w:trPr>
        <w:tc>
          <w:tcPr>
            <w:tcW w:w="531" w:type="dxa"/>
          </w:tcPr>
          <w:p w:rsidR="008E0274" w:rsidRPr="006B3637" w:rsidRDefault="008E0274" w:rsidP="002D1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B3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16" w:type="dxa"/>
          </w:tcPr>
          <w:p w:rsidR="008E0274" w:rsidRPr="006B3637" w:rsidRDefault="00F27F73" w:rsidP="002D1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CC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CC"/>
                <w:sz w:val="28"/>
                <w:cs/>
              </w:rPr>
              <w:t>6</w:t>
            </w:r>
            <w:r w:rsidR="008E0274" w:rsidRPr="006B3637">
              <w:rPr>
                <w:rFonts w:ascii="TH SarabunIT๙" w:hAnsi="TH SarabunIT๙" w:cs="TH SarabunIT๙" w:hint="cs"/>
                <w:b/>
                <w:bCs/>
                <w:color w:val="0000CC"/>
                <w:sz w:val="28"/>
                <w:cs/>
              </w:rPr>
              <w:t xml:space="preserve">  ยุทธศาสตร์</w:t>
            </w:r>
          </w:p>
        </w:tc>
        <w:tc>
          <w:tcPr>
            <w:tcW w:w="1445" w:type="dxa"/>
          </w:tcPr>
          <w:p w:rsidR="008E0274" w:rsidRPr="006B3637" w:rsidRDefault="008E0274" w:rsidP="002D1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CC"/>
                <w:sz w:val="28"/>
              </w:rPr>
            </w:pPr>
            <w:r w:rsidRPr="006B3637">
              <w:rPr>
                <w:rFonts w:ascii="TH SarabunIT๙" w:hAnsi="TH SarabunIT๙" w:cs="TH SarabunIT๙" w:hint="cs"/>
                <w:b/>
                <w:bCs/>
                <w:color w:val="0000CC"/>
                <w:sz w:val="28"/>
                <w:cs/>
              </w:rPr>
              <w:t>3  ด้าน</w:t>
            </w:r>
          </w:p>
        </w:tc>
        <w:tc>
          <w:tcPr>
            <w:tcW w:w="2790" w:type="dxa"/>
          </w:tcPr>
          <w:p w:rsidR="008E0274" w:rsidRPr="006B3637" w:rsidRDefault="008E0274" w:rsidP="002D1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CC"/>
                <w:sz w:val="28"/>
              </w:rPr>
            </w:pPr>
            <w:r w:rsidRPr="006B3637">
              <w:rPr>
                <w:rFonts w:ascii="TH SarabunIT๙" w:hAnsi="TH SarabunIT๙" w:cs="TH SarabunIT๙" w:hint="cs"/>
                <w:b/>
                <w:bCs/>
                <w:color w:val="0000CC"/>
                <w:sz w:val="28"/>
                <w:cs/>
              </w:rPr>
              <w:t>10  แผนงาน</w:t>
            </w:r>
          </w:p>
        </w:tc>
        <w:tc>
          <w:tcPr>
            <w:tcW w:w="2147" w:type="dxa"/>
          </w:tcPr>
          <w:p w:rsidR="008E0274" w:rsidRPr="006B3637" w:rsidRDefault="00E26E9D" w:rsidP="002D1196">
            <w:pPr>
              <w:spacing w:before="120" w:after="120"/>
              <w:ind w:left="17"/>
              <w:jc w:val="center"/>
              <w:rPr>
                <w:rFonts w:ascii="TH SarabunIT๙" w:hAnsi="TH SarabunIT๙" w:cs="TH SarabunIT๙"/>
                <w:b/>
                <w:bCs/>
                <w:color w:val="0000CC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CC"/>
                <w:sz w:val="28"/>
                <w:cs/>
              </w:rPr>
              <w:t>4</w:t>
            </w:r>
            <w:r w:rsidR="008E0274" w:rsidRPr="006B3637">
              <w:rPr>
                <w:rFonts w:ascii="TH SarabunIT๙" w:hAnsi="TH SarabunIT๙" w:cs="TH SarabunIT๙" w:hint="cs"/>
                <w:b/>
                <w:bCs/>
                <w:color w:val="0000CC"/>
                <w:sz w:val="28"/>
                <w:cs/>
              </w:rPr>
              <w:t xml:space="preserve">  หน่วยงาน</w:t>
            </w:r>
          </w:p>
        </w:tc>
        <w:tc>
          <w:tcPr>
            <w:tcW w:w="1454" w:type="dxa"/>
          </w:tcPr>
          <w:p w:rsidR="008E0274" w:rsidRPr="006B3637" w:rsidRDefault="007A7C8A" w:rsidP="002D1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CC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CC"/>
                <w:sz w:val="28"/>
                <w:cs/>
              </w:rPr>
              <w:t>22</w:t>
            </w:r>
            <w:r w:rsidR="008E0274" w:rsidRPr="006B3637">
              <w:rPr>
                <w:rFonts w:ascii="TH SarabunIT๙" w:hAnsi="TH SarabunIT๙" w:cs="TH SarabunIT๙" w:hint="cs"/>
                <w:b/>
                <w:bCs/>
                <w:color w:val="0000CC"/>
                <w:sz w:val="28"/>
                <w:cs/>
              </w:rPr>
              <w:t xml:space="preserve">  หน่วยงาน</w:t>
            </w:r>
          </w:p>
        </w:tc>
      </w:tr>
    </w:tbl>
    <w:p w:rsidR="00485F14" w:rsidRDefault="00485F14" w:rsidP="00501BB9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</w:p>
    <w:p w:rsidR="00485F14" w:rsidRPr="00501BB9" w:rsidRDefault="00485F14" w:rsidP="00501BB9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</w:p>
    <w:p w:rsidR="00501BB9" w:rsidRDefault="00F17222" w:rsidP="00DA3647">
      <w:pPr>
        <w:tabs>
          <w:tab w:val="left" w:pos="1134"/>
        </w:tabs>
        <w:spacing w:after="0" w:line="240" w:lineRule="auto"/>
        <w:ind w:left="1474" w:hanging="14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 :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ยุทธศาสตร์  ให้ลงยุทธศาสตร์ขององค์กรปกครองส่วนท้องถิ่น  1  ยุทธศาสตร์  อาจจะมีหลายด้าน  หลายแผนงานก็ได้  และหน่วยงานรับผิดชอบหลัก/หน่วยงานสนับสนุน           มีหลายหน่วยงานตามความเป็นจริงได้</w:t>
      </w:r>
    </w:p>
    <w:p w:rsidR="00F17222" w:rsidRDefault="00F17222" w:rsidP="00DA3647">
      <w:pPr>
        <w:tabs>
          <w:tab w:val="left" w:pos="1134"/>
        </w:tabs>
        <w:spacing w:after="0" w:line="240" w:lineRule="auto"/>
        <w:ind w:left="1474" w:hanging="14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ด้าน  ให้ลงด้าน  ตามรูปแบบและรายการจำแนกประเภทรายรับ-รายจ่าย  งบประมาณรายจ่ายประจำปีขององค์กรปกครองส่วนท้องถิ่น  เช่น  ด้านบริหารทั่วไป  ด้านบริการชุมชนและสังคม  เป็นต้น</w:t>
      </w:r>
    </w:p>
    <w:p w:rsidR="002A3FD2" w:rsidRDefault="0006034D" w:rsidP="002A3FD2">
      <w:pPr>
        <w:tabs>
          <w:tab w:val="left" w:pos="1134"/>
        </w:tabs>
        <w:spacing w:after="0" w:line="240" w:lineRule="auto"/>
        <w:ind w:left="1474" w:hanging="14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แผนงาน  ให้ลงแผนงาน  ตามรูปแบบและรายการจำแนกประเภทรายรับ-รายจ่าย  งบประมาณรายจ่ายประจำปีขององค์กรปกครองส่วนท้องถิ่น  เช่น  แผนงานการศึกษา  แผนงานสาธารณสุข  แผนงานสังคมสงเคราะห์  เป็นต้น</w:t>
      </w:r>
      <w:r w:rsidR="002A3FD2">
        <w:rPr>
          <w:rFonts w:ascii="TH SarabunIT๙" w:hAnsi="TH SarabunIT๙" w:cs="TH SarabunIT๙"/>
          <w:sz w:val="32"/>
          <w:szCs w:val="32"/>
        </w:rPr>
        <w:br w:type="page"/>
      </w:r>
    </w:p>
    <w:p w:rsidR="00501BB9" w:rsidRDefault="00501BB9" w:rsidP="00DA3647">
      <w:pPr>
        <w:tabs>
          <w:tab w:val="left" w:pos="1134"/>
        </w:tabs>
        <w:spacing w:after="0" w:line="240" w:lineRule="auto"/>
        <w:ind w:left="1474" w:hanging="1474"/>
        <w:rPr>
          <w:rFonts w:ascii="TH SarabunIT๙" w:hAnsi="TH SarabunIT๙" w:cs="TH SarabunIT๙"/>
          <w:sz w:val="32"/>
          <w:szCs w:val="32"/>
        </w:rPr>
      </w:pPr>
    </w:p>
    <w:p w:rsidR="00802E4D" w:rsidRDefault="00802E4D" w:rsidP="00802E4D">
      <w:pPr>
        <w:tabs>
          <w:tab w:val="left" w:pos="1134"/>
          <w:tab w:val="left" w:pos="1985"/>
        </w:tabs>
        <w:spacing w:after="0" w:line="240" w:lineRule="auto"/>
        <w:ind w:left="1474" w:hanging="147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ความหมายของอักษรย่อ</w:t>
      </w:r>
      <w:r w:rsidR="00F758F1">
        <w:rPr>
          <w:rFonts w:ascii="TH SarabunIT๙" w:hAnsi="TH SarabunIT๙" w:cs="TH SarabunIT๙" w:hint="cs"/>
          <w:sz w:val="32"/>
          <w:szCs w:val="32"/>
          <w:cs/>
        </w:rPr>
        <w:t>ของ  “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หน่วยงานสนับสนุน</w:t>
      </w:r>
      <w:r w:rsidR="00F758F1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F13DDF" w:rsidRPr="00FE1F1D" w:rsidRDefault="00802E4D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C00000"/>
          <w:sz w:val="32"/>
          <w:szCs w:val="32"/>
        </w:rPr>
      </w:pPr>
      <w:r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  <w:t xml:space="preserve">-  </w:t>
      </w:r>
      <w:r w:rsidRPr="00FE1F1D">
        <w:rPr>
          <w:rFonts w:ascii="TH SarabunIT๙" w:hAnsi="TH SarabunIT๙" w:cs="TH SarabunIT๙"/>
          <w:color w:val="C00000"/>
          <w:sz w:val="32"/>
          <w:szCs w:val="32"/>
          <w:cs/>
        </w:rPr>
        <w:t>นร.</w:t>
      </w:r>
      <w:r w:rsidR="00F13DDF"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F13DDF"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  <w:t>หมายถึง</w:t>
      </w:r>
      <w:r w:rsidR="00F13DDF"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FE1F1D">
        <w:rPr>
          <w:rFonts w:ascii="TH SarabunIT๙" w:hAnsi="TH SarabunIT๙" w:cs="TH SarabunIT๙"/>
          <w:color w:val="C00000"/>
          <w:sz w:val="32"/>
          <w:szCs w:val="32"/>
          <w:cs/>
        </w:rPr>
        <w:t>สำนักนายกรัฐมนตรี</w:t>
      </w:r>
    </w:p>
    <w:p w:rsidR="00802E4D" w:rsidRPr="00FE1F1D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E36C0A" w:themeColor="accent6" w:themeShade="BF"/>
          <w:sz w:val="32"/>
          <w:szCs w:val="32"/>
        </w:rPr>
      </w:pPr>
      <w:r w:rsidRPr="00FE1F1D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</w:r>
      <w:r w:rsidRPr="00FE1F1D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 xml:space="preserve">-  </w:t>
      </w:r>
      <w:r w:rsidR="00802E4D" w:rsidRPr="00FE1F1D">
        <w:rPr>
          <w:rFonts w:ascii="TH SarabunIT๙" w:hAnsi="TH SarabunIT๙" w:cs="TH SarabunIT๙"/>
          <w:color w:val="E36C0A" w:themeColor="accent6" w:themeShade="BF"/>
          <w:sz w:val="32"/>
          <w:szCs w:val="32"/>
          <w:cs/>
        </w:rPr>
        <w:t xml:space="preserve">กห. </w:t>
      </w:r>
      <w:r w:rsidRPr="00FE1F1D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  <w:t>หมายถึง</w:t>
      </w:r>
      <w:r w:rsidRPr="00FE1F1D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/>
          <w:color w:val="E36C0A" w:themeColor="accent6" w:themeShade="BF"/>
          <w:sz w:val="32"/>
          <w:szCs w:val="32"/>
          <w:cs/>
        </w:rPr>
        <w:t>กระทรวงกลาโหม</w:t>
      </w:r>
    </w:p>
    <w:p w:rsidR="00802E4D" w:rsidRPr="00FE1F1D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C00000"/>
          <w:sz w:val="32"/>
          <w:szCs w:val="32"/>
        </w:rPr>
      </w:pPr>
      <w:r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-  </w:t>
      </w:r>
      <w:r w:rsidR="00802E4D" w:rsidRPr="00FE1F1D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กค. </w:t>
      </w:r>
      <w:r w:rsidR="00C90BB4"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  <w:t>หมายถึง</w:t>
      </w:r>
      <w:r w:rsidR="00C90BB4"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/>
          <w:color w:val="C00000"/>
          <w:sz w:val="32"/>
          <w:szCs w:val="32"/>
          <w:cs/>
        </w:rPr>
        <w:t>กระทรวงการคลัง</w:t>
      </w:r>
    </w:p>
    <w:p w:rsidR="00802E4D" w:rsidRPr="00FE1F1D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C00000"/>
          <w:sz w:val="32"/>
          <w:szCs w:val="32"/>
        </w:rPr>
      </w:pPr>
      <w:r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-  </w:t>
      </w:r>
      <w:r w:rsidR="00802E4D" w:rsidRPr="00FE1F1D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กต. </w:t>
      </w:r>
      <w:r w:rsidR="00C90BB4"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  <w:t>หมายถึง</w:t>
      </w:r>
      <w:r w:rsidR="00C90BB4" w:rsidRPr="00FE1F1D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/>
          <w:color w:val="C00000"/>
          <w:sz w:val="32"/>
          <w:szCs w:val="32"/>
          <w:cs/>
        </w:rPr>
        <w:t>กระทรวงการต่างประเทศ</w:t>
      </w:r>
    </w:p>
    <w:p w:rsidR="00802E4D" w:rsidRPr="00FE1F1D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7030A0"/>
          <w:sz w:val="32"/>
          <w:szCs w:val="32"/>
        </w:rPr>
      </w:pPr>
      <w:r w:rsidRPr="00FE1F1D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Pr="00FE1F1D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 w:hint="cs"/>
          <w:color w:val="7030A0"/>
          <w:sz w:val="32"/>
          <w:szCs w:val="32"/>
          <w:cs/>
        </w:rPr>
        <w:t xml:space="preserve">-  </w:t>
      </w:r>
      <w:r w:rsidR="00802E4D" w:rsidRPr="00FE1F1D">
        <w:rPr>
          <w:rFonts w:ascii="TH SarabunIT๙" w:hAnsi="TH SarabunIT๙" w:cs="TH SarabunIT๙"/>
          <w:color w:val="7030A0"/>
          <w:sz w:val="32"/>
          <w:szCs w:val="32"/>
          <w:cs/>
        </w:rPr>
        <w:t xml:space="preserve">กก. </w:t>
      </w:r>
      <w:r w:rsidR="00C90BB4" w:rsidRPr="00FE1F1D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  <w:t>หมายถึง</w:t>
      </w:r>
      <w:r w:rsidR="00C90BB4" w:rsidRPr="00FE1F1D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="00C90BB4" w:rsidRPr="00FE1F1D">
        <w:rPr>
          <w:rFonts w:ascii="TH SarabunIT๙" w:hAnsi="TH SarabunIT๙" w:cs="TH SarabunIT๙"/>
          <w:color w:val="7030A0"/>
          <w:sz w:val="32"/>
          <w:szCs w:val="32"/>
          <w:cs/>
        </w:rPr>
        <w:t>กระทรวงการท่องเที่ยวและกีฬา</w:t>
      </w:r>
    </w:p>
    <w:p w:rsidR="00802E4D" w:rsidRPr="00FE1F1D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943634" w:themeColor="accent2" w:themeShade="BF"/>
          <w:sz w:val="32"/>
          <w:szCs w:val="32"/>
        </w:rPr>
      </w:pPr>
      <w:r w:rsidRPr="00FE1F1D">
        <w:rPr>
          <w:rFonts w:ascii="TH SarabunIT๙" w:hAnsi="TH SarabunIT๙" w:cs="TH SarabunIT๙" w:hint="cs"/>
          <w:color w:val="943634" w:themeColor="accent2" w:themeShade="BF"/>
          <w:sz w:val="32"/>
          <w:szCs w:val="32"/>
          <w:cs/>
        </w:rPr>
        <w:tab/>
      </w:r>
      <w:r w:rsidRPr="00FE1F1D">
        <w:rPr>
          <w:rFonts w:ascii="TH SarabunIT๙" w:hAnsi="TH SarabunIT๙" w:cs="TH SarabunIT๙" w:hint="cs"/>
          <w:color w:val="943634" w:themeColor="accent2" w:themeShade="BF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 w:hint="cs"/>
          <w:color w:val="943634" w:themeColor="accent2" w:themeShade="BF"/>
          <w:sz w:val="32"/>
          <w:szCs w:val="32"/>
          <w:cs/>
        </w:rPr>
        <w:t xml:space="preserve">-  </w:t>
      </w:r>
      <w:r w:rsidR="00802E4D" w:rsidRPr="00FE1F1D">
        <w:rPr>
          <w:rFonts w:ascii="TH SarabunIT๙" w:hAnsi="TH SarabunIT๙" w:cs="TH SarabunIT๙"/>
          <w:color w:val="943634" w:themeColor="accent2" w:themeShade="BF"/>
          <w:sz w:val="32"/>
          <w:szCs w:val="32"/>
          <w:cs/>
        </w:rPr>
        <w:t xml:space="preserve">พม. </w:t>
      </w:r>
      <w:r w:rsidR="00C90BB4" w:rsidRPr="00FE1F1D">
        <w:rPr>
          <w:rFonts w:ascii="TH SarabunIT๙" w:hAnsi="TH SarabunIT๙" w:cs="TH SarabunIT๙" w:hint="cs"/>
          <w:color w:val="943634" w:themeColor="accent2" w:themeShade="BF"/>
          <w:sz w:val="32"/>
          <w:szCs w:val="32"/>
          <w:cs/>
        </w:rPr>
        <w:tab/>
        <w:t>หมายถึง</w:t>
      </w:r>
      <w:r w:rsidR="00C90BB4" w:rsidRPr="00FE1F1D">
        <w:rPr>
          <w:rFonts w:ascii="TH SarabunIT๙" w:hAnsi="TH SarabunIT๙" w:cs="TH SarabunIT๙" w:hint="cs"/>
          <w:color w:val="943634" w:themeColor="accent2" w:themeShade="BF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/>
          <w:color w:val="943634" w:themeColor="accent2" w:themeShade="BF"/>
          <w:sz w:val="32"/>
          <w:szCs w:val="32"/>
          <w:cs/>
        </w:rPr>
        <w:t>กระทรวงการพ</w:t>
      </w:r>
      <w:r w:rsidR="00C90BB4" w:rsidRPr="00FE1F1D">
        <w:rPr>
          <w:rFonts w:ascii="TH SarabunIT๙" w:hAnsi="TH SarabunIT๙" w:cs="TH SarabunIT๙"/>
          <w:color w:val="943634" w:themeColor="accent2" w:themeShade="BF"/>
          <w:sz w:val="32"/>
          <w:szCs w:val="32"/>
          <w:cs/>
        </w:rPr>
        <w:t>ัฒนาสังคมและความมั่นคงของมนุษย์</w:t>
      </w:r>
    </w:p>
    <w:p w:rsidR="00802E4D" w:rsidRPr="00FE1F1D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006600"/>
          <w:sz w:val="32"/>
          <w:szCs w:val="32"/>
        </w:rPr>
      </w:pPr>
      <w:r w:rsidRPr="00FE1F1D">
        <w:rPr>
          <w:rFonts w:ascii="TH SarabunIT๙" w:hAnsi="TH SarabunIT๙" w:cs="TH SarabunIT๙" w:hint="cs"/>
          <w:color w:val="006600"/>
          <w:sz w:val="32"/>
          <w:szCs w:val="32"/>
          <w:cs/>
        </w:rPr>
        <w:tab/>
      </w:r>
      <w:r w:rsidRPr="00FE1F1D">
        <w:rPr>
          <w:rFonts w:ascii="TH SarabunIT๙" w:hAnsi="TH SarabunIT๙" w:cs="TH SarabunIT๙" w:hint="cs"/>
          <w:color w:val="006600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 w:hint="cs"/>
          <w:color w:val="006600"/>
          <w:sz w:val="32"/>
          <w:szCs w:val="32"/>
          <w:cs/>
        </w:rPr>
        <w:t xml:space="preserve">-  </w:t>
      </w:r>
      <w:r w:rsidR="00802E4D" w:rsidRPr="00FE1F1D">
        <w:rPr>
          <w:rFonts w:ascii="TH SarabunIT๙" w:hAnsi="TH SarabunIT๙" w:cs="TH SarabunIT๙"/>
          <w:color w:val="006600"/>
          <w:sz w:val="32"/>
          <w:szCs w:val="32"/>
          <w:cs/>
        </w:rPr>
        <w:t xml:space="preserve">กษ. </w:t>
      </w:r>
      <w:r w:rsidR="00C90BB4" w:rsidRPr="00FE1F1D">
        <w:rPr>
          <w:rFonts w:ascii="TH SarabunIT๙" w:hAnsi="TH SarabunIT๙" w:cs="TH SarabunIT๙" w:hint="cs"/>
          <w:color w:val="006600"/>
          <w:sz w:val="32"/>
          <w:szCs w:val="32"/>
          <w:cs/>
        </w:rPr>
        <w:tab/>
        <w:t>หมายถึง</w:t>
      </w:r>
      <w:r w:rsidR="00C90BB4" w:rsidRPr="00FE1F1D">
        <w:rPr>
          <w:rFonts w:ascii="TH SarabunIT๙" w:hAnsi="TH SarabunIT๙" w:cs="TH SarabunIT๙" w:hint="cs"/>
          <w:color w:val="006600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/>
          <w:color w:val="006600"/>
          <w:sz w:val="32"/>
          <w:szCs w:val="32"/>
          <w:cs/>
        </w:rPr>
        <w:t>กระทรวงเกษตรและสหกรณ์</w:t>
      </w:r>
    </w:p>
    <w:p w:rsidR="00802E4D" w:rsidRPr="00FE1F1D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0000CC"/>
          <w:sz w:val="32"/>
          <w:szCs w:val="32"/>
        </w:rPr>
      </w:pPr>
      <w:r w:rsidRPr="00FE1F1D">
        <w:rPr>
          <w:rFonts w:ascii="TH SarabunIT๙" w:hAnsi="TH SarabunIT๙" w:cs="TH SarabunIT๙" w:hint="cs"/>
          <w:color w:val="0000CC"/>
          <w:sz w:val="32"/>
          <w:szCs w:val="32"/>
          <w:cs/>
        </w:rPr>
        <w:tab/>
      </w:r>
      <w:r w:rsidRPr="00FE1F1D">
        <w:rPr>
          <w:rFonts w:ascii="TH SarabunIT๙" w:hAnsi="TH SarabunIT๙" w:cs="TH SarabunIT๙" w:hint="cs"/>
          <w:color w:val="0000CC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-  </w:t>
      </w:r>
      <w:r w:rsidR="00802E4D" w:rsidRPr="00FE1F1D">
        <w:rPr>
          <w:rFonts w:ascii="TH SarabunIT๙" w:hAnsi="TH SarabunIT๙" w:cs="TH SarabunIT๙"/>
          <w:color w:val="0000CC"/>
          <w:sz w:val="32"/>
          <w:szCs w:val="32"/>
          <w:cs/>
        </w:rPr>
        <w:t xml:space="preserve">คค. </w:t>
      </w:r>
      <w:r w:rsidR="00C90BB4" w:rsidRPr="00FE1F1D">
        <w:rPr>
          <w:rFonts w:ascii="TH SarabunIT๙" w:hAnsi="TH SarabunIT๙" w:cs="TH SarabunIT๙" w:hint="cs"/>
          <w:color w:val="0000CC"/>
          <w:sz w:val="32"/>
          <w:szCs w:val="32"/>
          <w:cs/>
        </w:rPr>
        <w:tab/>
        <w:t>หมายถึง</w:t>
      </w:r>
      <w:r w:rsidR="00C90BB4" w:rsidRPr="00FE1F1D">
        <w:rPr>
          <w:rFonts w:ascii="TH SarabunIT๙" w:hAnsi="TH SarabunIT๙" w:cs="TH SarabunIT๙" w:hint="cs"/>
          <w:color w:val="0000CC"/>
          <w:sz w:val="32"/>
          <w:szCs w:val="32"/>
          <w:cs/>
        </w:rPr>
        <w:tab/>
      </w:r>
      <w:r w:rsidR="00802E4D" w:rsidRPr="00FE1F1D">
        <w:rPr>
          <w:rFonts w:ascii="TH SarabunIT๙" w:hAnsi="TH SarabunIT๙" w:cs="TH SarabunIT๙"/>
          <w:color w:val="0000CC"/>
          <w:sz w:val="32"/>
          <w:szCs w:val="32"/>
          <w:cs/>
        </w:rPr>
        <w:t>กระทรวงคมนาคม</w:t>
      </w:r>
    </w:p>
    <w:p w:rsidR="00802E4D" w:rsidRPr="003A7602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PSK" w:eastAsia="Times New Roman" w:hAnsi="TH SarabunPSK" w:cs="TH SarabunPSK"/>
          <w:color w:val="0070C0"/>
          <w:sz w:val="32"/>
          <w:szCs w:val="32"/>
        </w:rPr>
      </w:pPr>
      <w:r w:rsidRPr="003A7602">
        <w:rPr>
          <w:rFonts w:ascii="TH SarabunPSK" w:eastAsia="Times New Roman" w:hAnsi="TH SarabunPSK" w:cs="TH SarabunPSK" w:hint="cs"/>
          <w:color w:val="0070C0"/>
          <w:sz w:val="32"/>
          <w:szCs w:val="32"/>
          <w:cs/>
        </w:rPr>
        <w:tab/>
      </w:r>
      <w:r w:rsidRPr="003A7602">
        <w:rPr>
          <w:rFonts w:ascii="TH SarabunPSK" w:eastAsia="Times New Roman" w:hAnsi="TH SarabunPSK" w:cs="TH SarabunPSK" w:hint="cs"/>
          <w:color w:val="0070C0"/>
          <w:sz w:val="32"/>
          <w:szCs w:val="32"/>
          <w:cs/>
        </w:rPr>
        <w:tab/>
      </w:r>
      <w:r w:rsidR="00802E4D" w:rsidRPr="003A7602">
        <w:rPr>
          <w:rFonts w:ascii="TH SarabunPSK" w:eastAsia="Times New Roman" w:hAnsi="TH SarabunPSK" w:cs="TH SarabunPSK" w:hint="cs"/>
          <w:color w:val="0070C0"/>
          <w:sz w:val="32"/>
          <w:szCs w:val="32"/>
          <w:cs/>
        </w:rPr>
        <w:t xml:space="preserve">-  </w:t>
      </w:r>
      <w:r w:rsidR="00802E4D" w:rsidRPr="003A7602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ทส. </w:t>
      </w:r>
      <w:r w:rsidR="00C90BB4" w:rsidRPr="003A7602">
        <w:rPr>
          <w:rFonts w:ascii="TH SarabunPSK" w:eastAsia="Times New Roman" w:hAnsi="TH SarabunPSK" w:cs="TH SarabunPSK" w:hint="cs"/>
          <w:color w:val="0070C0"/>
          <w:sz w:val="32"/>
          <w:szCs w:val="32"/>
          <w:cs/>
        </w:rPr>
        <w:tab/>
        <w:t>หมายถึง</w:t>
      </w:r>
      <w:r w:rsidR="00C90BB4" w:rsidRPr="003A7602">
        <w:rPr>
          <w:rFonts w:ascii="TH SarabunPSK" w:eastAsia="Times New Roman" w:hAnsi="TH SarabunPSK" w:cs="TH SarabunPSK" w:hint="cs"/>
          <w:color w:val="0070C0"/>
          <w:sz w:val="32"/>
          <w:szCs w:val="32"/>
          <w:cs/>
        </w:rPr>
        <w:tab/>
      </w:r>
      <w:r w:rsidR="00802E4D" w:rsidRPr="003A7602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กระทรว</w:t>
      </w:r>
      <w:r w:rsidR="00C90BB4" w:rsidRPr="003A7602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งทรัพยากรธรรมชาติและสิ่งแวดล้อม</w:t>
      </w:r>
    </w:p>
    <w:p w:rsidR="00802E4D" w:rsidRPr="0001663F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C00000"/>
          <w:sz w:val="32"/>
          <w:szCs w:val="32"/>
        </w:rPr>
      </w:pPr>
      <w:r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-  </w:t>
      </w:r>
      <w:r w:rsidR="0020415E" w:rsidRPr="0001663F">
        <w:rPr>
          <w:rFonts w:ascii="TH SarabunIT๙" w:hAnsi="TH SarabunIT๙" w:cs="TH SarabunIT๙"/>
          <w:color w:val="C00000"/>
          <w:sz w:val="32"/>
          <w:szCs w:val="32"/>
          <w:cs/>
        </w:rPr>
        <w:t>ดท.</w:t>
      </w:r>
      <w:r w:rsidR="00802E4D" w:rsidRPr="0001663F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="00C90BB4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  <w:t>หมายถึง</w:t>
      </w:r>
      <w:r w:rsidR="00C90BB4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F758F1" w:rsidRPr="0001663F">
        <w:rPr>
          <w:rFonts w:ascii="TH SarabunIT๙" w:hAnsi="TH SarabunIT๙" w:cs="TH SarabunIT๙"/>
          <w:color w:val="C00000"/>
          <w:sz w:val="32"/>
          <w:szCs w:val="32"/>
          <w:cs/>
        </w:rPr>
        <w:t>กระทรวงดิจิทัลเพื่อเศรษฐกิจและสังคม</w:t>
      </w:r>
    </w:p>
    <w:p w:rsidR="00802E4D" w:rsidRPr="0001663F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C00000"/>
          <w:sz w:val="32"/>
          <w:szCs w:val="32"/>
        </w:rPr>
      </w:pPr>
      <w:r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-  </w:t>
      </w:r>
      <w:r w:rsidR="00802E4D" w:rsidRPr="0001663F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พน. </w:t>
      </w:r>
      <w:r w:rsidR="00C90BB4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  <w:t>หมายถึง</w:t>
      </w:r>
      <w:r w:rsidR="00C90BB4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C90BB4" w:rsidRPr="0001663F">
        <w:rPr>
          <w:rFonts w:ascii="TH SarabunIT๙" w:hAnsi="TH SarabunIT๙" w:cs="TH SarabunIT๙"/>
          <w:color w:val="C00000"/>
          <w:sz w:val="32"/>
          <w:szCs w:val="32"/>
          <w:cs/>
        </w:rPr>
        <w:t>กระทรวงพลังงาน</w:t>
      </w:r>
    </w:p>
    <w:p w:rsidR="00802E4D" w:rsidRPr="0001663F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C00000"/>
          <w:sz w:val="32"/>
          <w:szCs w:val="32"/>
        </w:rPr>
      </w:pPr>
      <w:r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-  </w:t>
      </w:r>
      <w:r w:rsidR="00802E4D" w:rsidRPr="0001663F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พณ. </w:t>
      </w:r>
      <w:r w:rsidR="00C90BB4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  <w:t>หมายถึง</w:t>
      </w:r>
      <w:r w:rsidR="00C90BB4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/>
          <w:color w:val="C00000"/>
          <w:sz w:val="32"/>
          <w:szCs w:val="32"/>
          <w:cs/>
        </w:rPr>
        <w:t>กระทรวงพาณิชย์</w:t>
      </w:r>
    </w:p>
    <w:p w:rsidR="00802E4D" w:rsidRPr="0001663F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E36C0A" w:themeColor="accent6" w:themeShade="BF"/>
          <w:sz w:val="32"/>
          <w:szCs w:val="32"/>
        </w:rPr>
      </w:pPr>
      <w:r w:rsidRPr="0001663F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</w:r>
      <w:r w:rsidRPr="0001663F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 xml:space="preserve">-  </w:t>
      </w:r>
      <w:r w:rsidR="00802E4D" w:rsidRPr="0001663F">
        <w:rPr>
          <w:rFonts w:ascii="TH SarabunIT๙" w:hAnsi="TH SarabunIT๙" w:cs="TH SarabunIT๙"/>
          <w:color w:val="E36C0A" w:themeColor="accent6" w:themeShade="BF"/>
          <w:sz w:val="32"/>
          <w:szCs w:val="32"/>
          <w:cs/>
        </w:rPr>
        <w:t xml:space="preserve">มท. </w:t>
      </w:r>
      <w:r w:rsidR="00C90BB4" w:rsidRPr="0001663F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  <w:t>หมายถึง</w:t>
      </w:r>
      <w:r w:rsidR="00C90BB4" w:rsidRPr="0001663F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/>
          <w:color w:val="E36C0A" w:themeColor="accent6" w:themeShade="BF"/>
          <w:sz w:val="32"/>
          <w:szCs w:val="32"/>
          <w:cs/>
        </w:rPr>
        <w:t>กระทรวงมหาดไทย</w:t>
      </w:r>
    </w:p>
    <w:p w:rsidR="00802E4D" w:rsidRPr="0001663F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C00000"/>
          <w:sz w:val="32"/>
          <w:szCs w:val="32"/>
        </w:rPr>
      </w:pPr>
      <w:r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-  </w:t>
      </w:r>
      <w:r w:rsidR="00802E4D" w:rsidRPr="0001663F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ยธ. </w:t>
      </w:r>
      <w:r w:rsidR="00C90BB4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  <w:t>หมายถึง</w:t>
      </w:r>
      <w:r w:rsidR="00C90BB4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/>
          <w:color w:val="C00000"/>
          <w:sz w:val="32"/>
          <w:szCs w:val="32"/>
          <w:cs/>
        </w:rPr>
        <w:t>กระทรวงยุติธรรม</w:t>
      </w:r>
    </w:p>
    <w:p w:rsidR="00802E4D" w:rsidRPr="0001663F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943634" w:themeColor="accent2" w:themeShade="BF"/>
          <w:sz w:val="32"/>
          <w:szCs w:val="32"/>
        </w:rPr>
      </w:pPr>
      <w:r w:rsidRPr="0001663F">
        <w:rPr>
          <w:rFonts w:ascii="TH SarabunIT๙" w:hAnsi="TH SarabunIT๙" w:cs="TH SarabunIT๙" w:hint="cs"/>
          <w:color w:val="943634" w:themeColor="accent2" w:themeShade="BF"/>
          <w:sz w:val="32"/>
          <w:szCs w:val="32"/>
          <w:cs/>
        </w:rPr>
        <w:tab/>
      </w:r>
      <w:r w:rsidRPr="0001663F">
        <w:rPr>
          <w:rFonts w:ascii="TH SarabunIT๙" w:hAnsi="TH SarabunIT๙" w:cs="TH SarabunIT๙" w:hint="cs"/>
          <w:color w:val="943634" w:themeColor="accent2" w:themeShade="BF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 w:hint="cs"/>
          <w:color w:val="943634" w:themeColor="accent2" w:themeShade="BF"/>
          <w:sz w:val="32"/>
          <w:szCs w:val="32"/>
          <w:cs/>
        </w:rPr>
        <w:t xml:space="preserve">-  </w:t>
      </w:r>
      <w:r w:rsidR="00802E4D" w:rsidRPr="0001663F">
        <w:rPr>
          <w:rFonts w:ascii="TH SarabunIT๙" w:hAnsi="TH SarabunIT๙" w:cs="TH SarabunIT๙"/>
          <w:color w:val="943634" w:themeColor="accent2" w:themeShade="BF"/>
          <w:sz w:val="32"/>
          <w:szCs w:val="32"/>
          <w:cs/>
        </w:rPr>
        <w:t xml:space="preserve">รง. </w:t>
      </w:r>
      <w:r w:rsidR="00C90BB4" w:rsidRPr="0001663F">
        <w:rPr>
          <w:rFonts w:ascii="TH SarabunIT๙" w:hAnsi="TH SarabunIT๙" w:cs="TH SarabunIT๙" w:hint="cs"/>
          <w:color w:val="943634" w:themeColor="accent2" w:themeShade="BF"/>
          <w:sz w:val="32"/>
          <w:szCs w:val="32"/>
          <w:cs/>
        </w:rPr>
        <w:tab/>
        <w:t>หมายถึง</w:t>
      </w:r>
      <w:r w:rsidR="00C90BB4" w:rsidRPr="0001663F">
        <w:rPr>
          <w:rFonts w:ascii="TH SarabunIT๙" w:hAnsi="TH SarabunIT๙" w:cs="TH SarabunIT๙" w:hint="cs"/>
          <w:color w:val="943634" w:themeColor="accent2" w:themeShade="BF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/>
          <w:color w:val="943634" w:themeColor="accent2" w:themeShade="BF"/>
          <w:sz w:val="32"/>
          <w:szCs w:val="32"/>
          <w:cs/>
        </w:rPr>
        <w:t>กระทรวงแรงงาน</w:t>
      </w:r>
    </w:p>
    <w:p w:rsidR="00802E4D" w:rsidRPr="0001663F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7030A0"/>
          <w:sz w:val="32"/>
          <w:szCs w:val="32"/>
        </w:rPr>
      </w:pPr>
      <w:r w:rsidRPr="0001663F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Pr="0001663F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 w:hint="cs"/>
          <w:color w:val="7030A0"/>
          <w:sz w:val="32"/>
          <w:szCs w:val="32"/>
          <w:cs/>
        </w:rPr>
        <w:t xml:space="preserve">-  </w:t>
      </w:r>
      <w:r w:rsidR="00802E4D" w:rsidRPr="0001663F">
        <w:rPr>
          <w:rFonts w:ascii="TH SarabunIT๙" w:hAnsi="TH SarabunIT๙" w:cs="TH SarabunIT๙"/>
          <w:color w:val="7030A0"/>
          <w:sz w:val="32"/>
          <w:szCs w:val="32"/>
          <w:cs/>
        </w:rPr>
        <w:t xml:space="preserve">วธ. </w:t>
      </w:r>
      <w:r w:rsidR="00C90BB4" w:rsidRPr="0001663F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  <w:t>หมายถึง</w:t>
      </w:r>
      <w:r w:rsidR="00C90BB4" w:rsidRPr="0001663F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="00C90BB4" w:rsidRPr="0001663F">
        <w:rPr>
          <w:rFonts w:ascii="TH SarabunIT๙" w:hAnsi="TH SarabunIT๙" w:cs="TH SarabunIT๙"/>
          <w:color w:val="7030A0"/>
          <w:sz w:val="32"/>
          <w:szCs w:val="32"/>
          <w:cs/>
        </w:rPr>
        <w:t>กระทรวงวัฒนธรรม</w:t>
      </w:r>
    </w:p>
    <w:p w:rsidR="00802E4D" w:rsidRPr="0001663F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C00000"/>
          <w:sz w:val="32"/>
          <w:szCs w:val="32"/>
        </w:rPr>
      </w:pPr>
      <w:r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-  </w:t>
      </w:r>
      <w:r w:rsidR="00802E4D" w:rsidRPr="0001663F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วท. </w:t>
      </w:r>
      <w:r w:rsidR="00C90BB4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  <w:t>หมายถึง</w:t>
      </w:r>
      <w:r w:rsidR="00C90BB4" w:rsidRPr="0001663F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/>
          <w:color w:val="C00000"/>
          <w:sz w:val="32"/>
          <w:szCs w:val="32"/>
          <w:cs/>
        </w:rPr>
        <w:t>กระทรวงวิทยาศาสตร์และเทคโนโลยี</w:t>
      </w:r>
    </w:p>
    <w:p w:rsidR="00802E4D" w:rsidRPr="0001663F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7030A0"/>
          <w:sz w:val="32"/>
          <w:szCs w:val="32"/>
        </w:rPr>
      </w:pPr>
      <w:r w:rsidRPr="0001663F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Pr="0001663F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 w:hint="cs"/>
          <w:color w:val="7030A0"/>
          <w:sz w:val="32"/>
          <w:szCs w:val="32"/>
          <w:cs/>
        </w:rPr>
        <w:t xml:space="preserve">-  </w:t>
      </w:r>
      <w:r w:rsidR="00802E4D" w:rsidRPr="0001663F">
        <w:rPr>
          <w:rFonts w:ascii="TH SarabunIT๙" w:hAnsi="TH SarabunIT๙" w:cs="TH SarabunIT๙"/>
          <w:color w:val="7030A0"/>
          <w:sz w:val="32"/>
          <w:szCs w:val="32"/>
          <w:cs/>
        </w:rPr>
        <w:t xml:space="preserve">ศธ. </w:t>
      </w:r>
      <w:r w:rsidR="00C90BB4" w:rsidRPr="0001663F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  <w:t>หมายถึง</w:t>
      </w:r>
      <w:r w:rsidR="00C90BB4" w:rsidRPr="0001663F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/>
          <w:color w:val="7030A0"/>
          <w:sz w:val="32"/>
          <w:szCs w:val="32"/>
          <w:cs/>
        </w:rPr>
        <w:t>กระทรวงศึกษาธิการ</w:t>
      </w:r>
    </w:p>
    <w:p w:rsidR="00802E4D" w:rsidRPr="0001663F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0070C0"/>
          <w:sz w:val="32"/>
          <w:szCs w:val="32"/>
        </w:rPr>
      </w:pPr>
      <w:r w:rsidRPr="0001663F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  <w:r w:rsidRPr="0001663F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-  </w:t>
      </w:r>
      <w:r w:rsidR="00802E4D" w:rsidRPr="0001663F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สธ. </w:t>
      </w:r>
      <w:r w:rsidR="00C90BB4" w:rsidRPr="0001663F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  <w:t>หมายถึง</w:t>
      </w:r>
      <w:r w:rsidR="00C90BB4" w:rsidRPr="0001663F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/>
          <w:color w:val="0070C0"/>
          <w:sz w:val="32"/>
          <w:szCs w:val="32"/>
          <w:cs/>
        </w:rPr>
        <w:t>กระทรวงสาธารณสุข</w:t>
      </w:r>
    </w:p>
    <w:p w:rsidR="00802E4D" w:rsidRPr="0001663F" w:rsidRDefault="00F13DDF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548DD4" w:themeColor="text2" w:themeTint="99"/>
          <w:sz w:val="32"/>
          <w:szCs w:val="32"/>
        </w:rPr>
      </w:pPr>
      <w:r w:rsidRPr="0001663F">
        <w:rPr>
          <w:rFonts w:ascii="TH SarabunIT๙" w:hAnsi="TH SarabunIT๙" w:cs="TH SarabunIT๙" w:hint="cs"/>
          <w:color w:val="548DD4" w:themeColor="text2" w:themeTint="99"/>
          <w:sz w:val="32"/>
          <w:szCs w:val="32"/>
          <w:cs/>
        </w:rPr>
        <w:tab/>
      </w:r>
      <w:r w:rsidRPr="0001663F">
        <w:rPr>
          <w:rFonts w:ascii="TH SarabunIT๙" w:hAnsi="TH SarabunIT๙" w:cs="TH SarabunIT๙" w:hint="cs"/>
          <w:color w:val="548DD4" w:themeColor="text2" w:themeTint="99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 w:hint="cs"/>
          <w:color w:val="548DD4" w:themeColor="text2" w:themeTint="99"/>
          <w:sz w:val="32"/>
          <w:szCs w:val="32"/>
          <w:cs/>
        </w:rPr>
        <w:t xml:space="preserve">-  </w:t>
      </w:r>
      <w:r w:rsidR="00802E4D" w:rsidRPr="0001663F">
        <w:rPr>
          <w:rFonts w:ascii="TH SarabunIT๙" w:hAnsi="TH SarabunIT๙" w:cs="TH SarabunIT๙"/>
          <w:color w:val="548DD4" w:themeColor="text2" w:themeTint="99"/>
          <w:sz w:val="32"/>
          <w:szCs w:val="32"/>
          <w:cs/>
        </w:rPr>
        <w:t xml:space="preserve">อก. </w:t>
      </w:r>
      <w:r w:rsidR="00C90BB4" w:rsidRPr="0001663F">
        <w:rPr>
          <w:rFonts w:ascii="TH SarabunIT๙" w:hAnsi="TH SarabunIT๙" w:cs="TH SarabunIT๙" w:hint="cs"/>
          <w:color w:val="548DD4" w:themeColor="text2" w:themeTint="99"/>
          <w:sz w:val="32"/>
          <w:szCs w:val="32"/>
          <w:cs/>
        </w:rPr>
        <w:tab/>
        <w:t>หมายถึง</w:t>
      </w:r>
      <w:r w:rsidR="00C90BB4" w:rsidRPr="0001663F">
        <w:rPr>
          <w:rFonts w:ascii="TH SarabunIT๙" w:hAnsi="TH SarabunIT๙" w:cs="TH SarabunIT๙" w:hint="cs"/>
          <w:color w:val="548DD4" w:themeColor="text2" w:themeTint="99"/>
          <w:sz w:val="32"/>
          <w:szCs w:val="32"/>
          <w:cs/>
        </w:rPr>
        <w:tab/>
      </w:r>
      <w:r w:rsidR="00802E4D" w:rsidRPr="0001663F">
        <w:rPr>
          <w:rFonts w:ascii="TH SarabunIT๙" w:hAnsi="TH SarabunIT๙" w:cs="TH SarabunIT๙"/>
          <w:color w:val="548DD4" w:themeColor="text2" w:themeTint="99"/>
          <w:sz w:val="32"/>
          <w:szCs w:val="32"/>
          <w:cs/>
        </w:rPr>
        <w:t>กระทรวงอุตสาหกรรม</w:t>
      </w:r>
    </w:p>
    <w:p w:rsidR="00C90BB4" w:rsidRPr="006B3637" w:rsidRDefault="00C90BB4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E36C0A" w:themeColor="accent6" w:themeShade="BF"/>
          <w:sz w:val="32"/>
          <w:szCs w:val="32"/>
        </w:rPr>
      </w:pPr>
      <w:r w:rsidRPr="006B3637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</w:r>
      <w:r w:rsidRPr="006B3637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  <w:t xml:space="preserve">-  ตช. </w:t>
      </w:r>
      <w:r w:rsidRPr="006B3637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  <w:t>หมายถึง</w:t>
      </w:r>
      <w:r w:rsidRPr="006B3637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  <w:t>สำนักงานตำรวชแห่งชาติ</w:t>
      </w:r>
    </w:p>
    <w:p w:rsidR="00C90BB4" w:rsidRPr="006B3637" w:rsidRDefault="00C90BB4" w:rsidP="00C90BB4">
      <w:pPr>
        <w:tabs>
          <w:tab w:val="left" w:pos="1134"/>
          <w:tab w:val="left" w:pos="2552"/>
          <w:tab w:val="left" w:pos="3544"/>
        </w:tabs>
        <w:spacing w:after="0" w:line="240" w:lineRule="auto"/>
        <w:ind w:left="1474" w:hanging="1474"/>
        <w:rPr>
          <w:rFonts w:ascii="TH SarabunIT๙" w:hAnsi="TH SarabunIT๙" w:cs="TH SarabunIT๙"/>
          <w:color w:val="F79646" w:themeColor="accent6"/>
          <w:sz w:val="32"/>
          <w:szCs w:val="32"/>
          <w:cs/>
        </w:rPr>
      </w:pPr>
      <w:r w:rsidRPr="006B3637">
        <w:rPr>
          <w:rFonts w:ascii="TH SarabunIT๙" w:hAnsi="TH SarabunIT๙" w:cs="TH SarabunIT๙" w:hint="cs"/>
          <w:color w:val="F79646" w:themeColor="accent6"/>
          <w:sz w:val="32"/>
          <w:szCs w:val="32"/>
          <w:cs/>
        </w:rPr>
        <w:tab/>
      </w:r>
      <w:r w:rsidRPr="006B3637">
        <w:rPr>
          <w:rFonts w:ascii="TH SarabunIT๙" w:hAnsi="TH SarabunIT๙" w:cs="TH SarabunIT๙" w:hint="cs"/>
          <w:color w:val="F79646" w:themeColor="accent6"/>
          <w:sz w:val="32"/>
          <w:szCs w:val="32"/>
          <w:cs/>
        </w:rPr>
        <w:tab/>
        <w:t xml:space="preserve">-  อบจ.สฎ. </w:t>
      </w:r>
      <w:r w:rsidRPr="006B3637">
        <w:rPr>
          <w:rFonts w:ascii="TH SarabunIT๙" w:hAnsi="TH SarabunIT๙" w:cs="TH SarabunIT๙" w:hint="cs"/>
          <w:color w:val="F79646" w:themeColor="accent6"/>
          <w:sz w:val="32"/>
          <w:szCs w:val="32"/>
          <w:cs/>
        </w:rPr>
        <w:tab/>
        <w:t>หมายถึง</w:t>
      </w:r>
      <w:r w:rsidRPr="006B3637">
        <w:rPr>
          <w:rFonts w:ascii="TH SarabunIT๙" w:hAnsi="TH SarabunIT๙" w:cs="TH SarabunIT๙" w:hint="cs"/>
          <w:color w:val="F79646" w:themeColor="accent6"/>
          <w:sz w:val="32"/>
          <w:szCs w:val="32"/>
          <w:cs/>
        </w:rPr>
        <w:tab/>
        <w:t>องค์การบริหารส่วนจังหวัดสุราษฎร์ธานี</w:t>
      </w:r>
    </w:p>
    <w:sectPr w:rsidR="00C90BB4" w:rsidRPr="006B3637" w:rsidSect="00CE1707">
      <w:headerReference w:type="default" r:id="rId8"/>
      <w:pgSz w:w="11906" w:h="16838"/>
      <w:pgMar w:top="851" w:right="1134" w:bottom="567" w:left="1701" w:header="850" w:footer="0" w:gutter="0"/>
      <w:pgNumType w:start="1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D0" w:rsidRDefault="00E835D0" w:rsidP="00A6734E">
      <w:pPr>
        <w:spacing w:after="0" w:line="240" w:lineRule="auto"/>
      </w:pPr>
      <w:r>
        <w:separator/>
      </w:r>
    </w:p>
  </w:endnote>
  <w:endnote w:type="continuationSeparator" w:id="0">
    <w:p w:rsidR="00E835D0" w:rsidRDefault="00E835D0" w:rsidP="00A6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D0" w:rsidRDefault="00E835D0" w:rsidP="00A6734E">
      <w:pPr>
        <w:spacing w:after="0" w:line="240" w:lineRule="auto"/>
      </w:pPr>
      <w:r>
        <w:separator/>
      </w:r>
    </w:p>
  </w:footnote>
  <w:footnote w:type="continuationSeparator" w:id="0">
    <w:p w:rsidR="00E835D0" w:rsidRDefault="00E835D0" w:rsidP="00A6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40"/>
      </w:rPr>
      <w:id w:val="12570303"/>
      <w:docPartObj>
        <w:docPartGallery w:val="Page Numbers (Top of Page)"/>
        <w:docPartUnique/>
      </w:docPartObj>
    </w:sdtPr>
    <w:sdtEndPr/>
    <w:sdtContent>
      <w:p w:rsidR="00A6734E" w:rsidRPr="00A6734E" w:rsidRDefault="00A6734E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A6734E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A6734E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A6734E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5A2DF9">
          <w:rPr>
            <w:rFonts w:ascii="TH SarabunIT๙" w:hAnsi="TH SarabunIT๙" w:cs="TH SarabunIT๙"/>
            <w:noProof/>
            <w:sz w:val="32"/>
            <w:szCs w:val="40"/>
          </w:rPr>
          <w:t>198</w:t>
        </w:r>
        <w:r w:rsidRPr="00A6734E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A6734E" w:rsidRPr="00CE1707" w:rsidRDefault="00A6734E">
    <w:pPr>
      <w:pStyle w:val="Header"/>
      <w:rPr>
        <w:rFonts w:ascii="TH SarabunIT๙" w:hAnsi="TH SarabunIT๙" w:cs="TH SarabunIT๙"/>
        <w:sz w:val="32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01BB9"/>
    <w:rsid w:val="0001663F"/>
    <w:rsid w:val="00026637"/>
    <w:rsid w:val="000338C2"/>
    <w:rsid w:val="0006034D"/>
    <w:rsid w:val="000A7E93"/>
    <w:rsid w:val="000B2523"/>
    <w:rsid w:val="00104B52"/>
    <w:rsid w:val="00107188"/>
    <w:rsid w:val="00132A4F"/>
    <w:rsid w:val="00142AB2"/>
    <w:rsid w:val="001E43B5"/>
    <w:rsid w:val="001E7942"/>
    <w:rsid w:val="0020415E"/>
    <w:rsid w:val="00207A2A"/>
    <w:rsid w:val="00215287"/>
    <w:rsid w:val="00255212"/>
    <w:rsid w:val="002947D6"/>
    <w:rsid w:val="002A26B2"/>
    <w:rsid w:val="002A3FD2"/>
    <w:rsid w:val="002B22C8"/>
    <w:rsid w:val="002F3CDF"/>
    <w:rsid w:val="003A7602"/>
    <w:rsid w:val="003C0D2B"/>
    <w:rsid w:val="003C59A4"/>
    <w:rsid w:val="004019C6"/>
    <w:rsid w:val="00437DEF"/>
    <w:rsid w:val="0044713F"/>
    <w:rsid w:val="00472616"/>
    <w:rsid w:val="00485F14"/>
    <w:rsid w:val="004869AA"/>
    <w:rsid w:val="004F5062"/>
    <w:rsid w:val="00501BB9"/>
    <w:rsid w:val="00524151"/>
    <w:rsid w:val="005A2DF9"/>
    <w:rsid w:val="005D33A0"/>
    <w:rsid w:val="005F7426"/>
    <w:rsid w:val="00606CB8"/>
    <w:rsid w:val="006B3637"/>
    <w:rsid w:val="006F7DB9"/>
    <w:rsid w:val="00776521"/>
    <w:rsid w:val="00784239"/>
    <w:rsid w:val="007A7C8A"/>
    <w:rsid w:val="007B1803"/>
    <w:rsid w:val="00802E4D"/>
    <w:rsid w:val="008147C0"/>
    <w:rsid w:val="008A1E10"/>
    <w:rsid w:val="008E0274"/>
    <w:rsid w:val="008F7E9B"/>
    <w:rsid w:val="00904579"/>
    <w:rsid w:val="00A45408"/>
    <w:rsid w:val="00A668FD"/>
    <w:rsid w:val="00A6734E"/>
    <w:rsid w:val="00AB3ED4"/>
    <w:rsid w:val="00B5546C"/>
    <w:rsid w:val="00B67B45"/>
    <w:rsid w:val="00B7658E"/>
    <w:rsid w:val="00C33C8B"/>
    <w:rsid w:val="00C451C8"/>
    <w:rsid w:val="00C60ED9"/>
    <w:rsid w:val="00C90BB4"/>
    <w:rsid w:val="00C956C3"/>
    <w:rsid w:val="00CC2342"/>
    <w:rsid w:val="00CE1707"/>
    <w:rsid w:val="00D00941"/>
    <w:rsid w:val="00D03DE4"/>
    <w:rsid w:val="00D52891"/>
    <w:rsid w:val="00D74B4D"/>
    <w:rsid w:val="00DA3647"/>
    <w:rsid w:val="00E26E9D"/>
    <w:rsid w:val="00E322F1"/>
    <w:rsid w:val="00E835D0"/>
    <w:rsid w:val="00ED2383"/>
    <w:rsid w:val="00F01397"/>
    <w:rsid w:val="00F06F8A"/>
    <w:rsid w:val="00F10600"/>
    <w:rsid w:val="00F11F6E"/>
    <w:rsid w:val="00F13DDF"/>
    <w:rsid w:val="00F17222"/>
    <w:rsid w:val="00F27F73"/>
    <w:rsid w:val="00F549D8"/>
    <w:rsid w:val="00F758F1"/>
    <w:rsid w:val="00F8165C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B9"/>
    <w:pPr>
      <w:ind w:left="720"/>
      <w:contextualSpacing/>
    </w:pPr>
  </w:style>
  <w:style w:type="table" w:styleId="TableGrid">
    <w:name w:val="Table Grid"/>
    <w:basedOn w:val="TableNormal"/>
    <w:uiPriority w:val="59"/>
    <w:rsid w:val="005D3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34E"/>
  </w:style>
  <w:style w:type="paragraph" w:styleId="Footer">
    <w:name w:val="footer"/>
    <w:basedOn w:val="Normal"/>
    <w:link w:val="FooterChar"/>
    <w:uiPriority w:val="99"/>
    <w:unhideWhenUsed/>
    <w:rsid w:val="00A67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2A86-463A-4818-8DDD-D90E7212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ssv</cp:lastModifiedBy>
  <cp:revision>51</cp:revision>
  <dcterms:created xsi:type="dcterms:W3CDTF">2016-12-19T10:40:00Z</dcterms:created>
  <dcterms:modified xsi:type="dcterms:W3CDTF">2017-08-20T07:05:00Z</dcterms:modified>
</cp:coreProperties>
</file>